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0" w:type="dxa"/>
        <w:tblLook w:val="04A0" w:firstRow="1" w:lastRow="0" w:firstColumn="1" w:lastColumn="0" w:noHBand="0" w:noVBand="1"/>
      </w:tblPr>
      <w:tblGrid>
        <w:gridCol w:w="9571"/>
      </w:tblGrid>
      <w:tr w:rsidR="00C21663" w:rsidRPr="00B42D06" w:rsidTr="00C21663">
        <w:tc>
          <w:tcPr>
            <w:tcW w:w="9571" w:type="dxa"/>
            <w:tcBorders>
              <w:top w:val="single" w:sz="4" w:space="0" w:color="auto"/>
              <w:left w:val="single" w:sz="4" w:space="0" w:color="auto"/>
              <w:bottom w:val="single" w:sz="4" w:space="0" w:color="auto"/>
              <w:right w:val="single" w:sz="4" w:space="0" w:color="auto"/>
            </w:tcBorders>
            <w:hideMark/>
          </w:tcPr>
          <w:p w:rsidR="00C21663" w:rsidRPr="00B42D06" w:rsidRDefault="00C21663">
            <w:pPr>
              <w:rPr>
                <w:sz w:val="24"/>
                <w:szCs w:val="24"/>
                <w:lang w:val="en-US"/>
              </w:rPr>
            </w:pPr>
            <w:r w:rsidRPr="00B42D06">
              <w:rPr>
                <w:rFonts w:ascii="Times New Roman" w:eastAsia="Times New Roman" w:hAnsi="Times New Roman"/>
                <w:color w:val="181818"/>
                <w:sz w:val="24"/>
                <w:szCs w:val="24"/>
                <w:lang w:val="en-US" w:eastAsia="ru-RU"/>
              </w:rPr>
              <w:t>Read text below</w:t>
            </w:r>
            <w:r w:rsidRPr="00B42D06">
              <w:rPr>
                <w:rFonts w:ascii="Times New Roman" w:hAnsi="Times New Roman"/>
                <w:color w:val="000000"/>
                <w:sz w:val="24"/>
                <w:szCs w:val="24"/>
                <w:shd w:val="clear" w:color="auto" w:fill="FFFFFF"/>
                <w:lang w:val="en-US"/>
              </w:rPr>
              <w:t xml:space="preserve"> and mark the sentences T (true), F (False) or NS (Not stated)</w:t>
            </w:r>
          </w:p>
        </w:tc>
      </w:tr>
    </w:tbl>
    <w:p w:rsidR="00C21663" w:rsidRDefault="00C21663">
      <w:pPr>
        <w:rPr>
          <w:rFonts w:ascii="Times New Roman" w:hAnsi="Times New Roman" w:cs="Times New Roman"/>
          <w:sz w:val="24"/>
          <w:szCs w:val="24"/>
          <w:lang w:val="en-US"/>
        </w:rPr>
      </w:pPr>
    </w:p>
    <w:p w:rsidR="00C75AA8" w:rsidRPr="00C21663" w:rsidRDefault="00C21663" w:rsidP="00C21663">
      <w:pPr>
        <w:jc w:val="center"/>
        <w:rPr>
          <w:b/>
          <w:lang w:val="en-US"/>
        </w:rPr>
      </w:pPr>
      <w:r w:rsidRPr="00C21663">
        <w:rPr>
          <w:rFonts w:ascii="Times New Roman" w:hAnsi="Times New Roman" w:cs="Times New Roman"/>
          <w:b/>
          <w:sz w:val="24"/>
          <w:szCs w:val="24"/>
          <w:lang w:val="en-US"/>
        </w:rPr>
        <w:t>Queen Elizabeth II</w:t>
      </w:r>
    </w:p>
    <w:p w:rsidR="00C21663" w:rsidRPr="00B42D06" w:rsidRDefault="00C21663" w:rsidP="00B42D06">
      <w:pPr>
        <w:pStyle w:val="a4"/>
        <w:rPr>
          <w:rFonts w:ascii="Times New Roman" w:hAnsi="Times New Roman" w:cs="Times New Roman"/>
          <w:sz w:val="24"/>
          <w:szCs w:val="24"/>
          <w:lang w:val="en-US"/>
        </w:rPr>
      </w:pPr>
      <w:r w:rsidRPr="00B42D06">
        <w:rPr>
          <w:rFonts w:ascii="Times New Roman" w:hAnsi="Times New Roman" w:cs="Times New Roman"/>
          <w:sz w:val="24"/>
          <w:szCs w:val="24"/>
          <w:lang w:val="en-US"/>
        </w:rPr>
        <w:t>Queen Elizabeth II is the Queen of Great Britain. She is also the Queen of 16 countries, Ireland, Canada, Australia and New Zealand among them. She became the Queen in 1953. At the moment she is the longest ruling monarch in Britain. She works hard for her nation and has regular visits to foreign countries.</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The Queen was born on April 21, 1926. Queen Elizabeth II is a mother, grandmother and great-grandmother. Her children and grandchildren are all members of the Royal Family. The main Royal residence in London is Buckingham Palace. Members of the Royal Family support the Queen in her many state and national duties, they help by work in the UK and overseas. The Queen and the Royal Family are symbols of Great Britain and part of British history and culture.</w:t>
      </w:r>
    </w:p>
    <w:p w:rsidR="00C21663" w:rsidRDefault="00C21663" w:rsidP="00B42D06">
      <w:pPr>
        <w:pStyle w:val="a4"/>
        <w:rPr>
          <w:rStyle w:val="en"/>
          <w:rFonts w:ascii="Times New Roman" w:hAnsi="Times New Roman" w:cs="Times New Roman"/>
          <w:spacing w:val="15"/>
          <w:sz w:val="24"/>
          <w:szCs w:val="24"/>
          <w:shd w:val="clear" w:color="auto" w:fill="FFFFFF"/>
        </w:rPr>
      </w:pPr>
      <w:bookmarkStart w:id="0" w:name="_GoBack"/>
      <w:r w:rsidRPr="00B42D06">
        <w:rPr>
          <w:rStyle w:val="en"/>
          <w:rFonts w:ascii="Times New Roman" w:hAnsi="Times New Roman" w:cs="Times New Roman"/>
          <w:spacing w:val="15"/>
          <w:sz w:val="24"/>
          <w:szCs w:val="24"/>
          <w:shd w:val="clear" w:color="auto" w:fill="FFFFFF"/>
          <w:lang w:val="en-US"/>
        </w:rPr>
        <w:t>The Queen has four children — three sons and a daughter.</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 xml:space="preserve">Her elder son Charles, </w:t>
      </w:r>
      <w:bookmarkEnd w:id="0"/>
      <w:r w:rsidRPr="00B42D06">
        <w:rPr>
          <w:rStyle w:val="en"/>
          <w:rFonts w:ascii="Times New Roman" w:hAnsi="Times New Roman" w:cs="Times New Roman"/>
          <w:spacing w:val="15"/>
          <w:sz w:val="24"/>
          <w:szCs w:val="24"/>
          <w:shd w:val="clear" w:color="auto" w:fill="FFFFFF"/>
          <w:lang w:val="en-US"/>
        </w:rPr>
        <w:t>Prince of Wales, is the next person in the line to the throne.</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The Queen's grandson Prince William is the second in line to the throne.</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In 2011 he married Catherine (Kate) Middleton in Westminster Abbey.</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They are now the Duke and Duchess of Cambridge.</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In 2013 their first child Prince George was born.</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He is now the third in line to the throne after his father Prince William, and his grandfather Prince Charles.</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Their second child Princess Charlotte was born in 2015.</w:t>
      </w:r>
      <w:r w:rsidRPr="00B42D06">
        <w:rPr>
          <w:spacing w:val="15"/>
          <w:shd w:val="clear" w:color="auto" w:fill="FFFFFF"/>
          <w:lang w:val="en-US"/>
        </w:rPr>
        <w:t> </w:t>
      </w:r>
      <w:r w:rsidRPr="00B42D06">
        <w:rPr>
          <w:rStyle w:val="en"/>
          <w:rFonts w:ascii="Times New Roman" w:hAnsi="Times New Roman" w:cs="Times New Roman"/>
          <w:spacing w:val="15"/>
          <w:sz w:val="24"/>
          <w:szCs w:val="24"/>
          <w:shd w:val="clear" w:color="auto" w:fill="FFFFFF"/>
          <w:lang w:val="en-US"/>
        </w:rPr>
        <w:t>She is the 4th in line.</w:t>
      </w:r>
    </w:p>
    <w:p w:rsidR="00B42D06" w:rsidRDefault="00B42D06" w:rsidP="00B42D06">
      <w:pPr>
        <w:pStyle w:val="a4"/>
        <w:rPr>
          <w:rStyle w:val="en"/>
          <w:rFonts w:ascii="Times New Roman" w:hAnsi="Times New Roman" w:cs="Times New Roman"/>
          <w:spacing w:val="15"/>
          <w:sz w:val="24"/>
          <w:szCs w:val="24"/>
          <w:shd w:val="clear" w:color="auto" w:fill="FFFFFF"/>
        </w:rPr>
      </w:pPr>
    </w:p>
    <w:p w:rsidR="00B42D06" w:rsidRPr="00B42D06" w:rsidRDefault="00B42D06" w:rsidP="00B42D06">
      <w:pPr>
        <w:pStyle w:val="a4"/>
        <w:rPr>
          <w:rStyle w:val="en"/>
          <w:rFonts w:ascii="Times New Roman" w:hAnsi="Times New Roman" w:cs="Times New Roman"/>
          <w:spacing w:val="15"/>
          <w:sz w:val="24"/>
          <w:szCs w:val="24"/>
          <w:shd w:val="clear" w:color="auto" w:fill="FFFFFF"/>
        </w:rPr>
      </w:pP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1. The Queen of Great Britain is Queen Elizabeth II.</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2. She became the Queen in 1956.</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3. The Queen was born in London.</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4. The main Royal residence in London is Buckingham Palace.</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5. The Queen has two sons and a daughter.</w:t>
      </w: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r w:rsidRPr="00B42D06">
        <w:rPr>
          <w:rStyle w:val="en"/>
          <w:rFonts w:ascii="Times New Roman" w:hAnsi="Times New Roman" w:cs="Times New Roman"/>
          <w:spacing w:val="15"/>
          <w:sz w:val="24"/>
          <w:szCs w:val="24"/>
          <w:shd w:val="clear" w:color="auto" w:fill="FFFFFF"/>
          <w:lang w:val="en-US"/>
        </w:rPr>
        <w:t>6. Prince Charles is the next person in the line to the throne.</w:t>
      </w:r>
    </w:p>
    <w:p w:rsidR="00C21663" w:rsidRDefault="00C21663" w:rsidP="00B42D06">
      <w:pPr>
        <w:pStyle w:val="a4"/>
        <w:rPr>
          <w:rStyle w:val="en"/>
          <w:rFonts w:ascii="Times New Roman" w:hAnsi="Times New Roman" w:cs="Times New Roman"/>
          <w:spacing w:val="15"/>
          <w:sz w:val="24"/>
          <w:szCs w:val="24"/>
          <w:shd w:val="clear" w:color="auto" w:fill="FFFFFF"/>
        </w:rPr>
      </w:pPr>
      <w:r w:rsidRPr="00B42D06">
        <w:rPr>
          <w:rStyle w:val="en"/>
          <w:rFonts w:ascii="Times New Roman" w:hAnsi="Times New Roman" w:cs="Times New Roman"/>
          <w:spacing w:val="15"/>
          <w:sz w:val="24"/>
          <w:szCs w:val="24"/>
          <w:shd w:val="clear" w:color="auto" w:fill="FFFFFF"/>
          <w:lang w:val="en-US"/>
        </w:rPr>
        <w:t>7. William is the Prince of Wales.</w:t>
      </w:r>
    </w:p>
    <w:p w:rsidR="00B42D06" w:rsidRDefault="00B42D06" w:rsidP="00B42D06">
      <w:pPr>
        <w:pStyle w:val="a4"/>
        <w:rPr>
          <w:rStyle w:val="en"/>
          <w:rFonts w:ascii="Times New Roman" w:hAnsi="Times New Roman" w:cs="Times New Roman"/>
          <w:spacing w:val="15"/>
          <w:sz w:val="24"/>
          <w:szCs w:val="24"/>
          <w:shd w:val="clear" w:color="auto" w:fill="FFFFFF"/>
        </w:rPr>
      </w:pPr>
    </w:p>
    <w:p w:rsidR="00B42D06" w:rsidRPr="00B42D06" w:rsidRDefault="00B42D06" w:rsidP="00B42D06">
      <w:pPr>
        <w:pStyle w:val="a4"/>
        <w:rPr>
          <w:rStyle w:val="en"/>
          <w:rFonts w:ascii="Times New Roman" w:hAnsi="Times New Roman" w:cs="Times New Roman"/>
          <w:spacing w:val="15"/>
          <w:sz w:val="24"/>
          <w:szCs w:val="24"/>
          <w:shd w:val="clear" w:color="auto" w:fill="FFFFFF"/>
        </w:rPr>
      </w:pPr>
    </w:p>
    <w:p w:rsidR="00C21663" w:rsidRPr="00B42D06" w:rsidRDefault="00C21663" w:rsidP="00B42D06">
      <w:pPr>
        <w:pStyle w:val="a4"/>
        <w:rPr>
          <w:rStyle w:val="en"/>
          <w:rFonts w:ascii="Times New Roman" w:hAnsi="Times New Roman" w:cs="Times New Roman"/>
          <w:spacing w:val="15"/>
          <w:sz w:val="24"/>
          <w:szCs w:val="24"/>
          <w:shd w:val="clear" w:color="auto" w:fill="FFFFFF"/>
          <w:lang w:val="en-US"/>
        </w:rPr>
      </w:pPr>
    </w:p>
    <w:tbl>
      <w:tblPr>
        <w:tblStyle w:val="a3"/>
        <w:tblW w:w="0" w:type="auto"/>
        <w:tblInd w:w="0" w:type="dxa"/>
        <w:tblLook w:val="04A0" w:firstRow="1" w:lastRow="0" w:firstColumn="1" w:lastColumn="0" w:noHBand="0" w:noVBand="1"/>
      </w:tblPr>
      <w:tblGrid>
        <w:gridCol w:w="1367"/>
        <w:gridCol w:w="1367"/>
        <w:gridCol w:w="1367"/>
        <w:gridCol w:w="1367"/>
        <w:gridCol w:w="1367"/>
        <w:gridCol w:w="1368"/>
        <w:gridCol w:w="1368"/>
      </w:tblGrid>
      <w:tr w:rsidR="00C21663" w:rsidTr="00C21663">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1</w:t>
            </w: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2</w:t>
            </w: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3</w:t>
            </w: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4</w:t>
            </w: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5</w:t>
            </w:r>
          </w:p>
        </w:tc>
        <w:tc>
          <w:tcPr>
            <w:tcW w:w="1368"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6</w:t>
            </w:r>
          </w:p>
        </w:tc>
        <w:tc>
          <w:tcPr>
            <w:tcW w:w="1368"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r>
              <w:rPr>
                <w:rStyle w:val="en"/>
                <w:rFonts w:ascii="Times New Roman" w:hAnsi="Times New Roman" w:cs="Times New Roman"/>
                <w:spacing w:val="15"/>
                <w:sz w:val="24"/>
                <w:szCs w:val="24"/>
                <w:shd w:val="clear" w:color="auto" w:fill="FFFFFF"/>
                <w:lang w:val="en-US"/>
              </w:rPr>
              <w:t>7</w:t>
            </w:r>
          </w:p>
        </w:tc>
      </w:tr>
      <w:tr w:rsidR="00C21663" w:rsidTr="00C21663">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7"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8"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c>
          <w:tcPr>
            <w:tcW w:w="1368" w:type="dxa"/>
          </w:tcPr>
          <w:p w:rsidR="00C21663" w:rsidRDefault="00C21663" w:rsidP="00C21663">
            <w:pPr>
              <w:pStyle w:val="a4"/>
              <w:rPr>
                <w:rStyle w:val="en"/>
                <w:rFonts w:ascii="Times New Roman" w:hAnsi="Times New Roman" w:cs="Times New Roman"/>
                <w:spacing w:val="15"/>
                <w:sz w:val="24"/>
                <w:szCs w:val="24"/>
                <w:shd w:val="clear" w:color="auto" w:fill="FFFFFF"/>
                <w:lang w:val="en-US"/>
              </w:rPr>
            </w:pPr>
          </w:p>
        </w:tc>
      </w:tr>
    </w:tbl>
    <w:p w:rsidR="00C21663" w:rsidRPr="00C21663" w:rsidRDefault="00C21663" w:rsidP="00C21663">
      <w:pPr>
        <w:pStyle w:val="a4"/>
        <w:rPr>
          <w:rStyle w:val="en"/>
          <w:rFonts w:ascii="Times New Roman" w:hAnsi="Times New Roman" w:cs="Times New Roman"/>
          <w:spacing w:val="15"/>
          <w:sz w:val="24"/>
          <w:szCs w:val="24"/>
          <w:shd w:val="clear" w:color="auto" w:fill="FFFFFF"/>
          <w:lang w:val="en-US"/>
        </w:rPr>
      </w:pPr>
    </w:p>
    <w:sectPr w:rsidR="00C21663" w:rsidRPr="00C216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63"/>
    <w:rsid w:val="00B42D06"/>
    <w:rsid w:val="00C21663"/>
    <w:rsid w:val="00C75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
    <w:name w:val="en"/>
    <w:basedOn w:val="a0"/>
    <w:rsid w:val="00C21663"/>
  </w:style>
  <w:style w:type="paragraph" w:styleId="a4">
    <w:name w:val="No Spacing"/>
    <w:uiPriority w:val="1"/>
    <w:qFormat/>
    <w:rsid w:val="00C216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16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
    <w:name w:val="en"/>
    <w:basedOn w:val="a0"/>
    <w:rsid w:val="00C21663"/>
  </w:style>
  <w:style w:type="paragraph" w:styleId="a4">
    <w:name w:val="No Spacing"/>
    <w:uiPriority w:val="1"/>
    <w:qFormat/>
    <w:rsid w:val="00C216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333318">
      <w:bodyDiv w:val="1"/>
      <w:marLeft w:val="0"/>
      <w:marRight w:val="0"/>
      <w:marTop w:val="0"/>
      <w:marBottom w:val="0"/>
      <w:divBdr>
        <w:top w:val="none" w:sz="0" w:space="0" w:color="auto"/>
        <w:left w:val="none" w:sz="0" w:space="0" w:color="auto"/>
        <w:bottom w:val="none" w:sz="0" w:space="0" w:color="auto"/>
        <w:right w:val="none" w:sz="0" w:space="0" w:color="auto"/>
      </w:divBdr>
    </w:div>
    <w:div w:id="747387089">
      <w:bodyDiv w:val="1"/>
      <w:marLeft w:val="0"/>
      <w:marRight w:val="0"/>
      <w:marTop w:val="0"/>
      <w:marBottom w:val="0"/>
      <w:divBdr>
        <w:top w:val="none" w:sz="0" w:space="0" w:color="auto"/>
        <w:left w:val="none" w:sz="0" w:space="0" w:color="auto"/>
        <w:bottom w:val="none" w:sz="0" w:space="0" w:color="auto"/>
        <w:right w:val="none" w:sz="0" w:space="0" w:color="auto"/>
      </w:divBdr>
      <w:divsChild>
        <w:div w:id="1014112564">
          <w:marLeft w:val="0"/>
          <w:marRight w:val="0"/>
          <w:marTop w:val="0"/>
          <w:marBottom w:val="750"/>
          <w:divBdr>
            <w:top w:val="none" w:sz="0" w:space="0" w:color="auto"/>
            <w:left w:val="none" w:sz="0" w:space="0" w:color="auto"/>
            <w:bottom w:val="none" w:sz="0" w:space="0" w:color="auto"/>
            <w:right w:val="none" w:sz="0" w:space="0" w:color="auto"/>
          </w:divBdr>
          <w:divsChild>
            <w:div w:id="280771444">
              <w:marLeft w:val="0"/>
              <w:marRight w:val="0"/>
              <w:marTop w:val="0"/>
              <w:marBottom w:val="105"/>
              <w:divBdr>
                <w:top w:val="none" w:sz="0" w:space="0" w:color="auto"/>
                <w:left w:val="none" w:sz="0" w:space="0" w:color="auto"/>
                <w:bottom w:val="none" w:sz="0" w:space="0" w:color="auto"/>
                <w:right w:val="none" w:sz="0" w:space="0" w:color="auto"/>
              </w:divBdr>
              <w:divsChild>
                <w:div w:id="814302563">
                  <w:marLeft w:val="0"/>
                  <w:marRight w:val="0"/>
                  <w:marTop w:val="0"/>
                  <w:marBottom w:val="0"/>
                  <w:divBdr>
                    <w:top w:val="none" w:sz="0" w:space="0" w:color="auto"/>
                    <w:left w:val="none" w:sz="0" w:space="0" w:color="auto"/>
                    <w:bottom w:val="none" w:sz="0" w:space="0" w:color="auto"/>
                    <w:right w:val="none" w:sz="0" w:space="0" w:color="auto"/>
                  </w:divBdr>
                </w:div>
              </w:divsChild>
            </w:div>
            <w:div w:id="1782802688">
              <w:marLeft w:val="0"/>
              <w:marRight w:val="0"/>
              <w:marTop w:val="0"/>
              <w:marBottom w:val="0"/>
              <w:divBdr>
                <w:top w:val="none" w:sz="0" w:space="0" w:color="auto"/>
                <w:left w:val="none" w:sz="0" w:space="0" w:color="auto"/>
                <w:bottom w:val="none" w:sz="0" w:space="0" w:color="auto"/>
                <w:right w:val="none" w:sz="0" w:space="0" w:color="auto"/>
              </w:divBdr>
              <w:divsChild>
                <w:div w:id="1855722356">
                  <w:marLeft w:val="0"/>
                  <w:marRight w:val="0"/>
                  <w:marTop w:val="270"/>
                  <w:marBottom w:val="0"/>
                  <w:divBdr>
                    <w:top w:val="single" w:sz="6" w:space="2" w:color="EBEBEB"/>
                    <w:left w:val="single" w:sz="6" w:space="8" w:color="EBEBEB"/>
                    <w:bottom w:val="single" w:sz="6" w:space="2" w:color="EBEBEB"/>
                    <w:right w:val="single" w:sz="6" w:space="8" w:color="EBEBEB"/>
                  </w:divBdr>
                </w:div>
                <w:div w:id="1731878336">
                  <w:marLeft w:val="0"/>
                  <w:marRight w:val="0"/>
                  <w:marTop w:val="270"/>
                  <w:marBottom w:val="0"/>
                  <w:divBdr>
                    <w:top w:val="single" w:sz="6" w:space="2" w:color="EBEBEB"/>
                    <w:left w:val="single" w:sz="6" w:space="8" w:color="EBEBEB"/>
                    <w:bottom w:val="single" w:sz="6" w:space="2" w:color="EBEBEB"/>
                    <w:right w:val="single" w:sz="6" w:space="8" w:color="EBEBEB"/>
                  </w:divBdr>
                </w:div>
                <w:div w:id="557480267">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 w:id="2076319200">
          <w:marLeft w:val="0"/>
          <w:marRight w:val="0"/>
          <w:marTop w:val="0"/>
          <w:marBottom w:val="750"/>
          <w:divBdr>
            <w:top w:val="none" w:sz="0" w:space="0" w:color="auto"/>
            <w:left w:val="none" w:sz="0" w:space="0" w:color="auto"/>
            <w:bottom w:val="none" w:sz="0" w:space="0" w:color="auto"/>
            <w:right w:val="none" w:sz="0" w:space="0" w:color="auto"/>
          </w:divBdr>
          <w:divsChild>
            <w:div w:id="1930582958">
              <w:marLeft w:val="0"/>
              <w:marRight w:val="0"/>
              <w:marTop w:val="0"/>
              <w:marBottom w:val="105"/>
              <w:divBdr>
                <w:top w:val="none" w:sz="0" w:space="0" w:color="auto"/>
                <w:left w:val="none" w:sz="0" w:space="0" w:color="auto"/>
                <w:bottom w:val="none" w:sz="0" w:space="0" w:color="auto"/>
                <w:right w:val="none" w:sz="0" w:space="0" w:color="auto"/>
              </w:divBdr>
              <w:divsChild>
                <w:div w:id="1453130706">
                  <w:marLeft w:val="0"/>
                  <w:marRight w:val="0"/>
                  <w:marTop w:val="0"/>
                  <w:marBottom w:val="0"/>
                  <w:divBdr>
                    <w:top w:val="none" w:sz="0" w:space="0" w:color="auto"/>
                    <w:left w:val="none" w:sz="0" w:space="0" w:color="auto"/>
                    <w:bottom w:val="none" w:sz="0" w:space="0" w:color="auto"/>
                    <w:right w:val="none" w:sz="0" w:space="0" w:color="auto"/>
                  </w:divBdr>
                </w:div>
                <w:div w:id="466700756">
                  <w:marLeft w:val="0"/>
                  <w:marRight w:val="0"/>
                  <w:marTop w:val="0"/>
                  <w:marBottom w:val="0"/>
                  <w:divBdr>
                    <w:top w:val="none" w:sz="0" w:space="0" w:color="auto"/>
                    <w:left w:val="none" w:sz="0" w:space="0" w:color="auto"/>
                    <w:bottom w:val="none" w:sz="0" w:space="0" w:color="auto"/>
                    <w:right w:val="none" w:sz="0" w:space="0" w:color="auto"/>
                  </w:divBdr>
                </w:div>
              </w:divsChild>
            </w:div>
            <w:div w:id="1432240136">
              <w:marLeft w:val="0"/>
              <w:marRight w:val="0"/>
              <w:marTop w:val="0"/>
              <w:marBottom w:val="0"/>
              <w:divBdr>
                <w:top w:val="none" w:sz="0" w:space="0" w:color="auto"/>
                <w:left w:val="none" w:sz="0" w:space="0" w:color="auto"/>
                <w:bottom w:val="none" w:sz="0" w:space="0" w:color="auto"/>
                <w:right w:val="none" w:sz="0" w:space="0" w:color="auto"/>
              </w:divBdr>
              <w:divsChild>
                <w:div w:id="1411464934">
                  <w:marLeft w:val="0"/>
                  <w:marRight w:val="0"/>
                  <w:marTop w:val="270"/>
                  <w:marBottom w:val="0"/>
                  <w:divBdr>
                    <w:top w:val="single" w:sz="6" w:space="2" w:color="EBEBEB"/>
                    <w:left w:val="single" w:sz="6" w:space="8" w:color="EBEBEB"/>
                    <w:bottom w:val="single" w:sz="6" w:space="2" w:color="EBEBEB"/>
                    <w:right w:val="single" w:sz="6" w:space="8" w:color="EBEBEB"/>
                  </w:divBdr>
                </w:div>
                <w:div w:id="459804725">
                  <w:marLeft w:val="0"/>
                  <w:marRight w:val="0"/>
                  <w:marTop w:val="270"/>
                  <w:marBottom w:val="0"/>
                  <w:divBdr>
                    <w:top w:val="single" w:sz="6" w:space="2" w:color="EBEBEB"/>
                    <w:left w:val="single" w:sz="6" w:space="8" w:color="EBEBEB"/>
                    <w:bottom w:val="single" w:sz="6" w:space="2" w:color="EBEBEB"/>
                    <w:right w:val="single" w:sz="6" w:space="8" w:color="EBEBEB"/>
                  </w:divBdr>
                </w:div>
                <w:div w:id="1283147129">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 w:id="1653175490">
          <w:marLeft w:val="0"/>
          <w:marRight w:val="0"/>
          <w:marTop w:val="0"/>
          <w:marBottom w:val="750"/>
          <w:divBdr>
            <w:top w:val="none" w:sz="0" w:space="0" w:color="auto"/>
            <w:left w:val="none" w:sz="0" w:space="0" w:color="auto"/>
            <w:bottom w:val="none" w:sz="0" w:space="0" w:color="auto"/>
            <w:right w:val="none" w:sz="0" w:space="0" w:color="auto"/>
          </w:divBdr>
          <w:divsChild>
            <w:div w:id="527565875">
              <w:marLeft w:val="0"/>
              <w:marRight w:val="0"/>
              <w:marTop w:val="0"/>
              <w:marBottom w:val="105"/>
              <w:divBdr>
                <w:top w:val="none" w:sz="0" w:space="0" w:color="auto"/>
                <w:left w:val="none" w:sz="0" w:space="0" w:color="auto"/>
                <w:bottom w:val="none" w:sz="0" w:space="0" w:color="auto"/>
                <w:right w:val="none" w:sz="0" w:space="0" w:color="auto"/>
              </w:divBdr>
              <w:divsChild>
                <w:div w:id="629215739">
                  <w:marLeft w:val="0"/>
                  <w:marRight w:val="0"/>
                  <w:marTop w:val="0"/>
                  <w:marBottom w:val="0"/>
                  <w:divBdr>
                    <w:top w:val="none" w:sz="0" w:space="0" w:color="auto"/>
                    <w:left w:val="none" w:sz="0" w:space="0" w:color="auto"/>
                    <w:bottom w:val="none" w:sz="0" w:space="0" w:color="auto"/>
                    <w:right w:val="none" w:sz="0" w:space="0" w:color="auto"/>
                  </w:divBdr>
                </w:div>
                <w:div w:id="1416702846">
                  <w:marLeft w:val="0"/>
                  <w:marRight w:val="0"/>
                  <w:marTop w:val="0"/>
                  <w:marBottom w:val="0"/>
                  <w:divBdr>
                    <w:top w:val="none" w:sz="0" w:space="0" w:color="auto"/>
                    <w:left w:val="none" w:sz="0" w:space="0" w:color="auto"/>
                    <w:bottom w:val="none" w:sz="0" w:space="0" w:color="auto"/>
                    <w:right w:val="none" w:sz="0" w:space="0" w:color="auto"/>
                  </w:divBdr>
                </w:div>
              </w:divsChild>
            </w:div>
            <w:div w:id="270628798">
              <w:marLeft w:val="0"/>
              <w:marRight w:val="0"/>
              <w:marTop w:val="0"/>
              <w:marBottom w:val="0"/>
              <w:divBdr>
                <w:top w:val="none" w:sz="0" w:space="0" w:color="auto"/>
                <w:left w:val="none" w:sz="0" w:space="0" w:color="auto"/>
                <w:bottom w:val="none" w:sz="0" w:space="0" w:color="auto"/>
                <w:right w:val="none" w:sz="0" w:space="0" w:color="auto"/>
              </w:divBdr>
              <w:divsChild>
                <w:div w:id="454951634">
                  <w:marLeft w:val="0"/>
                  <w:marRight w:val="0"/>
                  <w:marTop w:val="270"/>
                  <w:marBottom w:val="0"/>
                  <w:divBdr>
                    <w:top w:val="single" w:sz="6" w:space="2" w:color="EBEBEB"/>
                    <w:left w:val="single" w:sz="6" w:space="8" w:color="EBEBEB"/>
                    <w:bottom w:val="single" w:sz="6" w:space="2" w:color="EBEBEB"/>
                    <w:right w:val="single" w:sz="6" w:space="8" w:color="EBEBEB"/>
                  </w:divBdr>
                </w:div>
                <w:div w:id="1221289337">
                  <w:marLeft w:val="0"/>
                  <w:marRight w:val="0"/>
                  <w:marTop w:val="270"/>
                  <w:marBottom w:val="0"/>
                  <w:divBdr>
                    <w:top w:val="single" w:sz="6" w:space="2" w:color="EBEBEB"/>
                    <w:left w:val="single" w:sz="6" w:space="8" w:color="EBEBEB"/>
                    <w:bottom w:val="single" w:sz="6" w:space="2" w:color="EBEBEB"/>
                    <w:right w:val="single" w:sz="6" w:space="8" w:color="EBEBEB"/>
                  </w:divBdr>
                </w:div>
                <w:div w:id="1981687354">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 w:id="1116753433">
          <w:marLeft w:val="0"/>
          <w:marRight w:val="0"/>
          <w:marTop w:val="0"/>
          <w:marBottom w:val="105"/>
          <w:divBdr>
            <w:top w:val="none" w:sz="0" w:space="0" w:color="auto"/>
            <w:left w:val="none" w:sz="0" w:space="0" w:color="auto"/>
            <w:bottom w:val="none" w:sz="0" w:space="0" w:color="auto"/>
            <w:right w:val="none" w:sz="0" w:space="0" w:color="auto"/>
          </w:divBdr>
          <w:divsChild>
            <w:div w:id="1327779493">
              <w:marLeft w:val="0"/>
              <w:marRight w:val="0"/>
              <w:marTop w:val="0"/>
              <w:marBottom w:val="0"/>
              <w:divBdr>
                <w:top w:val="none" w:sz="0" w:space="0" w:color="auto"/>
                <w:left w:val="none" w:sz="0" w:space="0" w:color="auto"/>
                <w:bottom w:val="none" w:sz="0" w:space="0" w:color="auto"/>
                <w:right w:val="none" w:sz="0" w:space="0" w:color="auto"/>
              </w:divBdr>
            </w:div>
            <w:div w:id="61383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49902">
      <w:bodyDiv w:val="1"/>
      <w:marLeft w:val="0"/>
      <w:marRight w:val="0"/>
      <w:marTop w:val="0"/>
      <w:marBottom w:val="0"/>
      <w:divBdr>
        <w:top w:val="none" w:sz="0" w:space="0" w:color="auto"/>
        <w:left w:val="none" w:sz="0" w:space="0" w:color="auto"/>
        <w:bottom w:val="none" w:sz="0" w:space="0" w:color="auto"/>
        <w:right w:val="none" w:sz="0" w:space="0" w:color="auto"/>
      </w:divBdr>
      <w:divsChild>
        <w:div w:id="26376126">
          <w:marLeft w:val="0"/>
          <w:marRight w:val="0"/>
          <w:marTop w:val="0"/>
          <w:marBottom w:val="750"/>
          <w:divBdr>
            <w:top w:val="none" w:sz="0" w:space="0" w:color="auto"/>
            <w:left w:val="none" w:sz="0" w:space="0" w:color="auto"/>
            <w:bottom w:val="none" w:sz="0" w:space="0" w:color="auto"/>
            <w:right w:val="none" w:sz="0" w:space="0" w:color="auto"/>
          </w:divBdr>
          <w:divsChild>
            <w:div w:id="137460774">
              <w:marLeft w:val="0"/>
              <w:marRight w:val="0"/>
              <w:marTop w:val="0"/>
              <w:marBottom w:val="105"/>
              <w:divBdr>
                <w:top w:val="none" w:sz="0" w:space="0" w:color="auto"/>
                <w:left w:val="none" w:sz="0" w:space="0" w:color="auto"/>
                <w:bottom w:val="none" w:sz="0" w:space="0" w:color="auto"/>
                <w:right w:val="none" w:sz="0" w:space="0" w:color="auto"/>
              </w:divBdr>
              <w:divsChild>
                <w:div w:id="21171541">
                  <w:marLeft w:val="0"/>
                  <w:marRight w:val="0"/>
                  <w:marTop w:val="0"/>
                  <w:marBottom w:val="0"/>
                  <w:divBdr>
                    <w:top w:val="none" w:sz="0" w:space="0" w:color="auto"/>
                    <w:left w:val="none" w:sz="0" w:space="0" w:color="auto"/>
                    <w:bottom w:val="none" w:sz="0" w:space="0" w:color="auto"/>
                    <w:right w:val="none" w:sz="0" w:space="0" w:color="auto"/>
                  </w:divBdr>
                </w:div>
              </w:divsChild>
            </w:div>
            <w:div w:id="1662273034">
              <w:marLeft w:val="0"/>
              <w:marRight w:val="0"/>
              <w:marTop w:val="0"/>
              <w:marBottom w:val="0"/>
              <w:divBdr>
                <w:top w:val="none" w:sz="0" w:space="0" w:color="auto"/>
                <w:left w:val="none" w:sz="0" w:space="0" w:color="auto"/>
                <w:bottom w:val="none" w:sz="0" w:space="0" w:color="auto"/>
                <w:right w:val="none" w:sz="0" w:space="0" w:color="auto"/>
              </w:divBdr>
              <w:divsChild>
                <w:div w:id="1948389018">
                  <w:marLeft w:val="0"/>
                  <w:marRight w:val="0"/>
                  <w:marTop w:val="270"/>
                  <w:marBottom w:val="0"/>
                  <w:divBdr>
                    <w:top w:val="single" w:sz="6" w:space="2" w:color="EBEBEB"/>
                    <w:left w:val="single" w:sz="6" w:space="8" w:color="EBEBEB"/>
                    <w:bottom w:val="single" w:sz="6" w:space="2" w:color="EBEBEB"/>
                    <w:right w:val="single" w:sz="6" w:space="8" w:color="EBEBEB"/>
                  </w:divBdr>
                </w:div>
                <w:div w:id="1039817978">
                  <w:marLeft w:val="0"/>
                  <w:marRight w:val="0"/>
                  <w:marTop w:val="270"/>
                  <w:marBottom w:val="0"/>
                  <w:divBdr>
                    <w:top w:val="single" w:sz="6" w:space="2" w:color="EBEBEB"/>
                    <w:left w:val="single" w:sz="6" w:space="8" w:color="EBEBEB"/>
                    <w:bottom w:val="single" w:sz="6" w:space="2" w:color="EBEBEB"/>
                    <w:right w:val="single" w:sz="6" w:space="8" w:color="EBEBEB"/>
                  </w:divBdr>
                </w:div>
                <w:div w:id="87819851">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 w:id="112796346">
          <w:marLeft w:val="0"/>
          <w:marRight w:val="0"/>
          <w:marTop w:val="0"/>
          <w:marBottom w:val="750"/>
          <w:divBdr>
            <w:top w:val="none" w:sz="0" w:space="0" w:color="auto"/>
            <w:left w:val="none" w:sz="0" w:space="0" w:color="auto"/>
            <w:bottom w:val="none" w:sz="0" w:space="0" w:color="auto"/>
            <w:right w:val="none" w:sz="0" w:space="0" w:color="auto"/>
          </w:divBdr>
          <w:divsChild>
            <w:div w:id="394007242">
              <w:marLeft w:val="0"/>
              <w:marRight w:val="0"/>
              <w:marTop w:val="0"/>
              <w:marBottom w:val="105"/>
              <w:divBdr>
                <w:top w:val="none" w:sz="0" w:space="0" w:color="auto"/>
                <w:left w:val="none" w:sz="0" w:space="0" w:color="auto"/>
                <w:bottom w:val="none" w:sz="0" w:space="0" w:color="auto"/>
                <w:right w:val="none" w:sz="0" w:space="0" w:color="auto"/>
              </w:divBdr>
              <w:divsChild>
                <w:div w:id="1340308328">
                  <w:marLeft w:val="0"/>
                  <w:marRight w:val="0"/>
                  <w:marTop w:val="0"/>
                  <w:marBottom w:val="0"/>
                  <w:divBdr>
                    <w:top w:val="none" w:sz="0" w:space="0" w:color="auto"/>
                    <w:left w:val="none" w:sz="0" w:space="0" w:color="auto"/>
                    <w:bottom w:val="none" w:sz="0" w:space="0" w:color="auto"/>
                    <w:right w:val="none" w:sz="0" w:space="0" w:color="auto"/>
                  </w:divBdr>
                </w:div>
                <w:div w:id="1808234185">
                  <w:marLeft w:val="0"/>
                  <w:marRight w:val="0"/>
                  <w:marTop w:val="0"/>
                  <w:marBottom w:val="0"/>
                  <w:divBdr>
                    <w:top w:val="none" w:sz="0" w:space="0" w:color="auto"/>
                    <w:left w:val="none" w:sz="0" w:space="0" w:color="auto"/>
                    <w:bottom w:val="none" w:sz="0" w:space="0" w:color="auto"/>
                    <w:right w:val="none" w:sz="0" w:space="0" w:color="auto"/>
                  </w:divBdr>
                </w:div>
              </w:divsChild>
            </w:div>
            <w:div w:id="1532112719">
              <w:marLeft w:val="0"/>
              <w:marRight w:val="0"/>
              <w:marTop w:val="0"/>
              <w:marBottom w:val="0"/>
              <w:divBdr>
                <w:top w:val="none" w:sz="0" w:space="0" w:color="auto"/>
                <w:left w:val="none" w:sz="0" w:space="0" w:color="auto"/>
                <w:bottom w:val="none" w:sz="0" w:space="0" w:color="auto"/>
                <w:right w:val="none" w:sz="0" w:space="0" w:color="auto"/>
              </w:divBdr>
              <w:divsChild>
                <w:div w:id="1249193593">
                  <w:marLeft w:val="0"/>
                  <w:marRight w:val="0"/>
                  <w:marTop w:val="270"/>
                  <w:marBottom w:val="0"/>
                  <w:divBdr>
                    <w:top w:val="single" w:sz="6" w:space="2" w:color="EBEBEB"/>
                    <w:left w:val="single" w:sz="6" w:space="8" w:color="EBEBEB"/>
                    <w:bottom w:val="single" w:sz="6" w:space="2" w:color="EBEBEB"/>
                    <w:right w:val="single" w:sz="6" w:space="8" w:color="EBEBEB"/>
                  </w:divBdr>
                </w:div>
                <w:div w:id="1861623331">
                  <w:marLeft w:val="0"/>
                  <w:marRight w:val="0"/>
                  <w:marTop w:val="270"/>
                  <w:marBottom w:val="0"/>
                  <w:divBdr>
                    <w:top w:val="single" w:sz="6" w:space="2" w:color="EBEBEB"/>
                    <w:left w:val="single" w:sz="6" w:space="8" w:color="EBEBEB"/>
                    <w:bottom w:val="single" w:sz="6" w:space="2" w:color="EBEBEB"/>
                    <w:right w:val="single" w:sz="6" w:space="8" w:color="EBEBEB"/>
                  </w:divBdr>
                </w:div>
                <w:div w:id="730079070">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 w:id="375356902">
          <w:marLeft w:val="0"/>
          <w:marRight w:val="0"/>
          <w:marTop w:val="0"/>
          <w:marBottom w:val="105"/>
          <w:divBdr>
            <w:top w:val="none" w:sz="0" w:space="0" w:color="auto"/>
            <w:left w:val="none" w:sz="0" w:space="0" w:color="auto"/>
            <w:bottom w:val="none" w:sz="0" w:space="0" w:color="auto"/>
            <w:right w:val="none" w:sz="0" w:space="0" w:color="auto"/>
          </w:divBdr>
          <w:divsChild>
            <w:div w:id="1113666752">
              <w:marLeft w:val="0"/>
              <w:marRight w:val="0"/>
              <w:marTop w:val="0"/>
              <w:marBottom w:val="0"/>
              <w:divBdr>
                <w:top w:val="none" w:sz="0" w:space="0" w:color="auto"/>
                <w:left w:val="none" w:sz="0" w:space="0" w:color="auto"/>
                <w:bottom w:val="none" w:sz="0" w:space="0" w:color="auto"/>
                <w:right w:val="none" w:sz="0" w:space="0" w:color="auto"/>
              </w:divBdr>
            </w:div>
            <w:div w:id="993681252">
              <w:marLeft w:val="0"/>
              <w:marRight w:val="0"/>
              <w:marTop w:val="0"/>
              <w:marBottom w:val="0"/>
              <w:divBdr>
                <w:top w:val="none" w:sz="0" w:space="0" w:color="auto"/>
                <w:left w:val="none" w:sz="0" w:space="0" w:color="auto"/>
                <w:bottom w:val="none" w:sz="0" w:space="0" w:color="auto"/>
                <w:right w:val="none" w:sz="0" w:space="0" w:color="auto"/>
              </w:divBdr>
            </w:div>
          </w:divsChild>
        </w:div>
        <w:div w:id="785319829">
          <w:marLeft w:val="0"/>
          <w:marRight w:val="0"/>
          <w:marTop w:val="0"/>
          <w:marBottom w:val="0"/>
          <w:divBdr>
            <w:top w:val="none" w:sz="0" w:space="0" w:color="auto"/>
            <w:left w:val="none" w:sz="0" w:space="0" w:color="auto"/>
            <w:bottom w:val="none" w:sz="0" w:space="0" w:color="auto"/>
            <w:right w:val="none" w:sz="0" w:space="0" w:color="auto"/>
          </w:divBdr>
          <w:divsChild>
            <w:div w:id="517886003">
              <w:marLeft w:val="0"/>
              <w:marRight w:val="0"/>
              <w:marTop w:val="270"/>
              <w:marBottom w:val="0"/>
              <w:divBdr>
                <w:top w:val="single" w:sz="6" w:space="2" w:color="EBEBEB"/>
                <w:left w:val="single" w:sz="6" w:space="8" w:color="EBEBEB"/>
                <w:bottom w:val="single" w:sz="6" w:space="2" w:color="EBEBEB"/>
                <w:right w:val="single" w:sz="6" w:space="8" w:color="EBEBEB"/>
              </w:divBdr>
            </w:div>
            <w:div w:id="1708917424">
              <w:marLeft w:val="0"/>
              <w:marRight w:val="0"/>
              <w:marTop w:val="270"/>
              <w:marBottom w:val="0"/>
              <w:divBdr>
                <w:top w:val="single" w:sz="6" w:space="2" w:color="EBEBEB"/>
                <w:left w:val="single" w:sz="6" w:space="8" w:color="EBEBEB"/>
                <w:bottom w:val="single" w:sz="6" w:space="2" w:color="EBEBEB"/>
                <w:right w:val="single" w:sz="6" w:space="8" w:color="EBEBEB"/>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266</Words>
  <Characters>1522</Characters>
  <Application>Microsoft Office Word</Application>
  <DocSecurity>0</DocSecurity>
  <Lines>12</Lines>
  <Paragraphs>3</Paragraphs>
  <ScaleCrop>false</ScaleCrop>
  <Company>SPecialiST RePack</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4</cp:revision>
  <dcterms:created xsi:type="dcterms:W3CDTF">2024-02-11T18:48:00Z</dcterms:created>
  <dcterms:modified xsi:type="dcterms:W3CDTF">2024-02-11T19:00:00Z</dcterms:modified>
</cp:coreProperties>
</file>