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E5" w:rsidRDefault="000A29E5" w:rsidP="000A29E5">
      <w:pPr>
        <w:pStyle w:val="1"/>
        <w:spacing w:before="65"/>
        <w:ind w:left="4740" w:right="4676"/>
      </w:pPr>
      <w:r>
        <w:t>МУЗЫКА</w:t>
      </w:r>
    </w:p>
    <w:p w:rsidR="000A29E5" w:rsidRDefault="000A29E5" w:rsidP="000A29E5">
      <w:pPr>
        <w:pStyle w:val="a3"/>
        <w:spacing w:before="3"/>
        <w:rPr>
          <w:b/>
        </w:rPr>
      </w:pPr>
    </w:p>
    <w:p w:rsidR="000A29E5" w:rsidRDefault="000A29E5" w:rsidP="000A29E5">
      <w:pPr>
        <w:spacing w:line="237" w:lineRule="auto"/>
        <w:ind w:right="2343"/>
        <w:rPr>
          <w:b/>
          <w:sz w:val="24"/>
        </w:rPr>
      </w:pPr>
      <w:bookmarkStart w:id="0" w:name="Демонстрационный_вариант_итоговой_работы"/>
      <w:bookmarkEnd w:id="0"/>
      <w:r>
        <w:rPr>
          <w:b/>
          <w:sz w:val="24"/>
        </w:rPr>
        <w:t>Демонстрационный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bookmarkStart w:id="1" w:name="(промежуточная_аттестация)_по_музыке_для"/>
      <w:bookmarkEnd w:id="1"/>
      <w:r>
        <w:rPr>
          <w:b/>
          <w:sz w:val="24"/>
        </w:rPr>
        <w:t>(промежуточная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6 класса</w:t>
      </w:r>
    </w:p>
    <w:p w:rsidR="000A29E5" w:rsidRDefault="000A29E5" w:rsidP="000A29E5">
      <w:pPr>
        <w:pStyle w:val="a3"/>
        <w:rPr>
          <w:b/>
          <w:sz w:val="26"/>
        </w:rPr>
      </w:pPr>
    </w:p>
    <w:p w:rsidR="000A29E5" w:rsidRDefault="000A29E5" w:rsidP="000A29E5">
      <w:pPr>
        <w:pStyle w:val="a3"/>
        <w:spacing w:before="155" w:line="242" w:lineRule="auto"/>
        <w:ind w:left="210" w:right="8342"/>
      </w:pPr>
      <w:r>
        <w:t>Предмет – Музыка.</w:t>
      </w:r>
      <w:r>
        <w:rPr>
          <w:spacing w:val="-57"/>
        </w:rPr>
        <w:t xml:space="preserve"> </w:t>
      </w:r>
      <w:r>
        <w:t>Класс –</w:t>
      </w:r>
      <w:r>
        <w:rPr>
          <w:spacing w:val="2"/>
        </w:rPr>
        <w:t xml:space="preserve"> </w:t>
      </w:r>
      <w:r>
        <w:t>6.</w:t>
      </w:r>
    </w:p>
    <w:p w:rsidR="000A29E5" w:rsidRDefault="000A29E5" w:rsidP="000A29E5">
      <w:pPr>
        <w:spacing w:before="3" w:line="275" w:lineRule="exact"/>
        <w:ind w:left="210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45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</w:p>
    <w:p w:rsidR="000A29E5" w:rsidRDefault="000A29E5" w:rsidP="000A29E5">
      <w:pPr>
        <w:spacing w:line="275" w:lineRule="exact"/>
        <w:ind w:left="210"/>
        <w:rPr>
          <w:sz w:val="24"/>
        </w:rPr>
      </w:pPr>
      <w:r>
        <w:rPr>
          <w:b/>
          <w:color w:val="080808"/>
          <w:spacing w:val="-1"/>
          <w:sz w:val="24"/>
        </w:rPr>
        <w:t>Форма</w:t>
      </w:r>
      <w:r>
        <w:rPr>
          <w:b/>
          <w:color w:val="080808"/>
          <w:spacing w:val="-18"/>
          <w:sz w:val="24"/>
        </w:rPr>
        <w:t xml:space="preserve"> </w:t>
      </w:r>
      <w:r>
        <w:rPr>
          <w:b/>
          <w:color w:val="080808"/>
          <w:spacing w:val="-1"/>
          <w:sz w:val="24"/>
        </w:rPr>
        <w:t>промежуточной</w:t>
      </w:r>
      <w:r>
        <w:rPr>
          <w:b/>
          <w:color w:val="080808"/>
          <w:spacing w:val="-12"/>
          <w:sz w:val="24"/>
        </w:rPr>
        <w:t xml:space="preserve"> </w:t>
      </w:r>
      <w:r>
        <w:rPr>
          <w:b/>
          <w:color w:val="080808"/>
          <w:spacing w:val="-1"/>
          <w:sz w:val="24"/>
        </w:rPr>
        <w:t>аттестации:</w:t>
      </w:r>
      <w:r>
        <w:rPr>
          <w:b/>
          <w:color w:val="080808"/>
          <w:spacing w:val="-6"/>
          <w:sz w:val="24"/>
        </w:rPr>
        <w:t xml:space="preserve"> </w:t>
      </w:r>
      <w:r>
        <w:rPr>
          <w:spacing w:val="-1"/>
          <w:sz w:val="24"/>
        </w:rPr>
        <w:t>тестирование</w:t>
      </w:r>
      <w:proofErr w:type="gramStart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-1"/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11"/>
          <w:sz w:val="24"/>
        </w:rPr>
        <w:t xml:space="preserve">  </w:t>
      </w:r>
      <w:r>
        <w:rPr>
          <w:sz w:val="24"/>
        </w:rPr>
        <w:t>ответами.</w:t>
      </w:r>
    </w:p>
    <w:p w:rsidR="000A29E5" w:rsidRDefault="000A29E5" w:rsidP="000A29E5">
      <w:pPr>
        <w:pStyle w:val="a3"/>
        <w:spacing w:before="5"/>
      </w:pPr>
    </w:p>
    <w:p w:rsidR="000A29E5" w:rsidRDefault="000A29E5" w:rsidP="000A29E5">
      <w:pPr>
        <w:pStyle w:val="1"/>
        <w:numPr>
          <w:ilvl w:val="0"/>
          <w:numId w:val="4"/>
        </w:numPr>
        <w:tabs>
          <w:tab w:val="left" w:pos="931"/>
        </w:tabs>
        <w:ind w:hanging="36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A29E5" w:rsidRDefault="000A29E5" w:rsidP="000A29E5">
      <w:pPr>
        <w:pStyle w:val="a3"/>
        <w:spacing w:before="195" w:line="242" w:lineRule="auto"/>
        <w:ind w:left="210" w:right="149" w:firstLine="710"/>
        <w:jc w:val="both"/>
      </w:pPr>
      <w:r>
        <w:t>Содержание и основные характеристики проверочных материалов определяются на 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документов:</w:t>
      </w:r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753"/>
        </w:tabs>
        <w:spacing w:before="198"/>
        <w:ind w:left="75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29.12.2012,</w:t>
      </w:r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753"/>
        </w:tabs>
        <w:spacing w:before="44" w:line="237" w:lineRule="auto"/>
        <w:ind w:right="152" w:hanging="36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утвержденный, приказом Министерства образования и науки Российской Федерации: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931"/>
        </w:tabs>
        <w:spacing w:before="6" w:line="268" w:lineRule="auto"/>
        <w:ind w:right="140" w:hanging="36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http://fgosreestr.ru</w:t>
        </w:r>
      </w:hyperlink>
    </w:p>
    <w:p w:rsidR="000A29E5" w:rsidRDefault="000A29E5" w:rsidP="000A29E5">
      <w:pPr>
        <w:pStyle w:val="a3"/>
        <w:spacing w:before="12"/>
        <w:ind w:left="210" w:right="139" w:firstLine="710"/>
        <w:jc w:val="both"/>
      </w:pPr>
      <w:r>
        <w:t>Универсальные</w:t>
      </w:r>
      <w:r>
        <w:rPr>
          <w:spacing w:val="1"/>
        </w:rPr>
        <w:t xml:space="preserve"> </w:t>
      </w:r>
      <w:r>
        <w:t>кодификаторы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000FF"/>
            <w:u w:val="single" w:color="0000FF"/>
          </w:rPr>
          <w:t>https://fipi.ru/metodicheskaya-kopilka/univers-kodifikatory-</w:t>
        </w:r>
      </w:hyperlink>
      <w:r>
        <w:rPr>
          <w:color w:val="0000FF"/>
          <w:spacing w:val="1"/>
        </w:rPr>
        <w:t xml:space="preserve"> </w:t>
      </w:r>
      <w:hyperlink r:id="rId8">
        <w:proofErr w:type="spellStart"/>
        <w:r>
          <w:rPr>
            <w:color w:val="0000FF"/>
            <w:u w:val="single" w:color="0000FF"/>
          </w:rPr>
          <w:t>oko</w:t>
        </w:r>
        <w:proofErr w:type="spellEnd"/>
        <w:r>
          <w:rPr>
            <w:color w:val="0000FF"/>
            <w:u w:val="single" w:color="0000FF"/>
          </w:rPr>
          <w:t>#!/</w:t>
        </w:r>
        <w:proofErr w:type="spellStart"/>
        <w:r>
          <w:rPr>
            <w:color w:val="0000FF"/>
            <w:u w:val="single" w:color="0000FF"/>
          </w:rPr>
          <w:t>tab</w:t>
        </w:r>
        <w:proofErr w:type="spellEnd"/>
        <w:r>
          <w:rPr>
            <w:color w:val="0000FF"/>
            <w:u w:val="single" w:color="0000FF"/>
          </w:rPr>
          <w:t>/243050673-6</w:t>
        </w:r>
      </w:hyperlink>
      <w:r>
        <w:t>).</w:t>
      </w:r>
    </w:p>
    <w:p w:rsidR="000A29E5" w:rsidRDefault="000A29E5" w:rsidP="000A29E5">
      <w:pPr>
        <w:ind w:left="-5" w:right="48"/>
        <w:jc w:val="both"/>
        <w:rPr>
          <w:sz w:val="24"/>
          <w:szCs w:val="24"/>
        </w:rPr>
      </w:pPr>
      <w:r>
        <w:t>Диагностическая работа</w:t>
      </w:r>
      <w:r>
        <w:rPr>
          <w:spacing w:val="1"/>
        </w:rPr>
        <w:t xml:space="preserve"> </w:t>
      </w:r>
      <w:r>
        <w:t>проводится с целью определения уровня подготовки обучающихся 6 -</w:t>
      </w:r>
      <w:r>
        <w:rPr>
          <w:spacing w:val="-57"/>
        </w:rPr>
        <w:t xml:space="preserve"> </w:t>
      </w:r>
      <w:r>
        <w:t xml:space="preserve">х классов в рамках </w:t>
      </w:r>
      <w:proofErr w:type="gramStart"/>
      <w:r>
        <w:t>мониторинга достижений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</w:t>
      </w:r>
      <w:proofErr w:type="gramEnd"/>
      <w:r>
        <w:t xml:space="preserve"> для образовательных учреждений, участвующих во ФГОС ООО, а</w:t>
      </w:r>
      <w:r>
        <w:rPr>
          <w:spacing w:val="-57"/>
        </w:rPr>
        <w:t xml:space="preserve"> </w:t>
      </w:r>
      <w:r>
        <w:t>также выявления и дальнейшего сопровождения одарённых детей. Диагностическая работа</w:t>
      </w:r>
      <w:r>
        <w:rPr>
          <w:spacing w:val="1"/>
        </w:rPr>
        <w:t xml:space="preserve"> </w:t>
      </w:r>
      <w:r>
        <w:t>охватывает содержание, включенное в основные учебно-методические комплекты по предмету</w:t>
      </w:r>
      <w:r>
        <w:rPr>
          <w:spacing w:val="-57"/>
        </w:rPr>
        <w:t xml:space="preserve"> </w:t>
      </w:r>
      <w:r>
        <w:t>музыка,</w:t>
      </w:r>
      <w:r>
        <w:rPr>
          <w:spacing w:val="3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6-х</w:t>
      </w:r>
      <w:r>
        <w:rPr>
          <w:spacing w:val="-3"/>
        </w:rPr>
        <w:t xml:space="preserve"> </w:t>
      </w:r>
      <w:r>
        <w:t>классах.</w:t>
      </w:r>
      <w:r w:rsidRPr="004C7E7D">
        <w:rPr>
          <w:sz w:val="24"/>
          <w:szCs w:val="24"/>
        </w:rPr>
        <w:t xml:space="preserve"> </w:t>
      </w:r>
    </w:p>
    <w:p w:rsidR="000A29E5" w:rsidRDefault="000A29E5" w:rsidP="000A29E5">
      <w:pPr>
        <w:ind w:left="-5"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Работа составлена, исходя из необходимости проверки достижений планируемых предметных результатов </w:t>
      </w:r>
      <w:proofErr w:type="gramStart"/>
      <w:r>
        <w:rPr>
          <w:sz w:val="24"/>
          <w:szCs w:val="24"/>
        </w:rPr>
        <w:t>обучения по темам</w:t>
      </w:r>
      <w:proofErr w:type="gramEnd"/>
      <w:r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A29E5" w:rsidRDefault="000A29E5" w:rsidP="000A29E5">
      <w:pPr>
        <w:ind w:left="-5"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проверяются предметные планируемые результаты по </w:t>
      </w:r>
      <w:r w:rsidRPr="004C7E7D">
        <w:rPr>
          <w:b/>
          <w:sz w:val="24"/>
          <w:szCs w:val="24"/>
        </w:rPr>
        <w:t>разделам:</w:t>
      </w:r>
      <w:r>
        <w:rPr>
          <w:sz w:val="24"/>
          <w:szCs w:val="24"/>
        </w:rPr>
        <w:t xml:space="preserve"> </w:t>
      </w:r>
    </w:p>
    <w:p w:rsidR="000A29E5" w:rsidRPr="004C7E7D" w:rsidRDefault="000A29E5" w:rsidP="00501346">
      <w:pPr>
        <w:pStyle w:val="a6"/>
        <w:numPr>
          <w:ilvl w:val="0"/>
          <w:numId w:val="7"/>
        </w:numPr>
      </w:pPr>
      <w:r w:rsidRPr="004C7E7D">
        <w:t xml:space="preserve">Музыкальные термины; </w:t>
      </w:r>
    </w:p>
    <w:p w:rsidR="000A29E5" w:rsidRPr="004C7E7D" w:rsidRDefault="000A29E5" w:rsidP="00501346">
      <w:pPr>
        <w:pStyle w:val="a6"/>
        <w:numPr>
          <w:ilvl w:val="0"/>
          <w:numId w:val="7"/>
        </w:numPr>
      </w:pPr>
      <w:r w:rsidRPr="004C7E7D">
        <w:t xml:space="preserve">Русские композиторы; </w:t>
      </w:r>
    </w:p>
    <w:p w:rsidR="000A29E5" w:rsidRPr="004C7E7D" w:rsidRDefault="000A29E5" w:rsidP="00501346">
      <w:pPr>
        <w:pStyle w:val="a6"/>
        <w:numPr>
          <w:ilvl w:val="0"/>
          <w:numId w:val="7"/>
        </w:numPr>
      </w:pPr>
      <w:r w:rsidRPr="004C7E7D">
        <w:t xml:space="preserve">Зарубежные композиторы; </w:t>
      </w:r>
      <w:bookmarkStart w:id="2" w:name="_GoBack"/>
      <w:bookmarkEnd w:id="2"/>
    </w:p>
    <w:p w:rsidR="000A29E5" w:rsidRPr="004C7E7D" w:rsidRDefault="000A29E5" w:rsidP="00501346">
      <w:pPr>
        <w:pStyle w:val="a6"/>
        <w:numPr>
          <w:ilvl w:val="0"/>
          <w:numId w:val="7"/>
        </w:numPr>
      </w:pPr>
      <w:r w:rsidRPr="004C7E7D">
        <w:t xml:space="preserve">Музыкальные жанры; </w:t>
      </w:r>
    </w:p>
    <w:p w:rsidR="000A29E5" w:rsidRPr="004C7E7D" w:rsidRDefault="000A29E5" w:rsidP="00501346">
      <w:pPr>
        <w:pStyle w:val="a6"/>
        <w:numPr>
          <w:ilvl w:val="0"/>
          <w:numId w:val="7"/>
        </w:numPr>
      </w:pPr>
      <w:r w:rsidRPr="004C7E7D">
        <w:t xml:space="preserve">Музыкальные произведения. </w:t>
      </w:r>
    </w:p>
    <w:p w:rsidR="000A29E5" w:rsidRDefault="000A29E5" w:rsidP="000A29E5">
      <w:pPr>
        <w:pStyle w:val="a3"/>
        <w:spacing w:line="275" w:lineRule="exact"/>
        <w:ind w:left="570"/>
        <w:jc w:val="both"/>
      </w:pPr>
      <w:r>
        <w:rPr>
          <w:spacing w:val="-1"/>
        </w:rPr>
        <w:t>Назначение</w:t>
      </w:r>
      <w:r>
        <w:rPr>
          <w:spacing w:val="-7"/>
        </w:rPr>
        <w:t xml:space="preserve"> </w:t>
      </w:r>
      <w:r>
        <w:t>демонстрационного</w:t>
      </w:r>
      <w:r>
        <w:rPr>
          <w:spacing w:val="-6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</w:t>
      </w:r>
      <w:r>
        <w:rPr>
          <w:spacing w:val="-7"/>
        </w:rPr>
        <w:t xml:space="preserve"> </w:t>
      </w:r>
    </w:p>
    <w:p w:rsidR="000A29E5" w:rsidRDefault="000A29E5" w:rsidP="000A29E5">
      <w:pPr>
        <w:pStyle w:val="a3"/>
        <w:ind w:left="570" w:right="151"/>
        <w:jc w:val="both"/>
      </w:pPr>
      <w:r>
        <w:t>заключается в том, чтобы дать возможность любому участнику итогового контроля 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содержании</w:t>
      </w:r>
      <w:r>
        <w:rPr>
          <w:spacing w:val="-16"/>
        </w:rPr>
        <w:t xml:space="preserve"> </w:t>
      </w:r>
      <w:r>
        <w:rPr>
          <w:spacing w:val="-1"/>
        </w:rPr>
        <w:t>будущих</w:t>
      </w:r>
      <w:r>
        <w:rPr>
          <w:spacing w:val="-16"/>
        </w:rPr>
        <w:t xml:space="preserve"> </w:t>
      </w:r>
      <w:r>
        <w:rPr>
          <w:spacing w:val="-1"/>
        </w:rPr>
        <w:t>вариантов</w:t>
      </w:r>
      <w:r>
        <w:rPr>
          <w:spacing w:val="-14"/>
        </w:rPr>
        <w:t xml:space="preserve"> </w:t>
      </w:r>
      <w:r>
        <w:rPr>
          <w:spacing w:val="-1"/>
        </w:rPr>
        <w:t>проверочной</w:t>
      </w:r>
      <w:r>
        <w:rPr>
          <w:spacing w:val="-11"/>
        </w:rPr>
        <w:t xml:space="preserve"> </w:t>
      </w:r>
      <w:r>
        <w:t>работы,</w:t>
      </w:r>
      <w:r>
        <w:rPr>
          <w:spacing w:val="-1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предъявления</w:t>
      </w:r>
      <w:r>
        <w:rPr>
          <w:spacing w:val="-16"/>
        </w:rPr>
        <w:t xml:space="preserve"> </w:t>
      </w:r>
      <w:r>
        <w:t>материала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сложности заданий. Критерии оценивания итоговой работы позволят составить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к полноте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ответов.</w:t>
      </w:r>
    </w:p>
    <w:p w:rsidR="000A29E5" w:rsidRDefault="000A29E5" w:rsidP="000A29E5">
      <w:pPr>
        <w:pStyle w:val="a3"/>
        <w:spacing w:before="4" w:line="237" w:lineRule="auto"/>
        <w:ind w:left="570" w:right="156"/>
        <w:jc w:val="both"/>
      </w:pPr>
      <w:r>
        <w:t>Эти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проверочной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музыке.</w:t>
      </w:r>
    </w:p>
    <w:p w:rsidR="000A29E5" w:rsidRDefault="000A29E5" w:rsidP="000A29E5">
      <w:pPr>
        <w:pStyle w:val="a5"/>
        <w:numPr>
          <w:ilvl w:val="0"/>
          <w:numId w:val="4"/>
        </w:numPr>
        <w:tabs>
          <w:tab w:val="left" w:pos="931"/>
        </w:tabs>
        <w:spacing w:before="200"/>
        <w:ind w:hanging="361"/>
        <w:jc w:val="both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создания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средств:</w:t>
      </w:r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931"/>
        </w:tabs>
        <w:spacing w:before="202" w:line="273" w:lineRule="auto"/>
        <w:ind w:right="142" w:hanging="36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стандарта соответствующего уровня образования и выявление одарённых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сопровождения;</w:t>
      </w:r>
      <w:proofErr w:type="gramEnd"/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931"/>
        </w:tabs>
        <w:spacing w:before="7" w:line="273" w:lineRule="auto"/>
        <w:ind w:right="157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обучающихся;</w:t>
      </w:r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931"/>
        </w:tabs>
        <w:spacing w:before="4" w:line="273" w:lineRule="auto"/>
        <w:ind w:right="151" w:hanging="36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стандарта.</w:t>
      </w:r>
    </w:p>
    <w:p w:rsidR="000A29E5" w:rsidRDefault="000A29E5" w:rsidP="000A29E5">
      <w:pPr>
        <w:tabs>
          <w:tab w:val="left" w:pos="931"/>
        </w:tabs>
        <w:spacing w:before="90"/>
        <w:rPr>
          <w:b/>
          <w:sz w:val="24"/>
        </w:rPr>
      </w:pPr>
    </w:p>
    <w:p w:rsidR="000A29E5" w:rsidRPr="00563616" w:rsidRDefault="000A29E5" w:rsidP="000A29E5">
      <w:pPr>
        <w:tabs>
          <w:tab w:val="left" w:pos="931"/>
        </w:tabs>
        <w:spacing w:before="90"/>
        <w:rPr>
          <w:sz w:val="24"/>
        </w:rPr>
      </w:pPr>
      <w:r>
        <w:rPr>
          <w:b/>
          <w:sz w:val="24"/>
        </w:rPr>
        <w:t>3.</w:t>
      </w:r>
      <w:r w:rsidRPr="00563616">
        <w:rPr>
          <w:b/>
          <w:sz w:val="24"/>
        </w:rPr>
        <w:t>Назначение</w:t>
      </w:r>
      <w:r w:rsidRPr="00563616">
        <w:rPr>
          <w:b/>
          <w:spacing w:val="-1"/>
          <w:sz w:val="24"/>
        </w:rPr>
        <w:t xml:space="preserve"> </w:t>
      </w:r>
      <w:proofErr w:type="spellStart"/>
      <w:r w:rsidRPr="00563616">
        <w:rPr>
          <w:sz w:val="24"/>
        </w:rPr>
        <w:t>контрольно</w:t>
      </w:r>
      <w:proofErr w:type="spellEnd"/>
      <w:r w:rsidRPr="00563616">
        <w:rPr>
          <w:sz w:val="24"/>
        </w:rPr>
        <w:t xml:space="preserve"> –</w:t>
      </w:r>
      <w:r w:rsidRPr="00563616">
        <w:rPr>
          <w:spacing w:val="-6"/>
          <w:sz w:val="24"/>
        </w:rPr>
        <w:t xml:space="preserve"> </w:t>
      </w:r>
      <w:r w:rsidRPr="00563616">
        <w:rPr>
          <w:sz w:val="24"/>
        </w:rPr>
        <w:t>оценочных</w:t>
      </w:r>
      <w:r w:rsidRPr="00563616">
        <w:rPr>
          <w:spacing w:val="-6"/>
          <w:sz w:val="24"/>
        </w:rPr>
        <w:t xml:space="preserve"> </w:t>
      </w:r>
      <w:r w:rsidRPr="00563616">
        <w:rPr>
          <w:sz w:val="24"/>
        </w:rPr>
        <w:t>средств:</w:t>
      </w:r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931"/>
        </w:tabs>
        <w:spacing w:before="43" w:line="273" w:lineRule="auto"/>
        <w:ind w:right="153" w:hanging="360"/>
        <w:jc w:val="both"/>
        <w:rPr>
          <w:sz w:val="24"/>
        </w:rPr>
      </w:pPr>
      <w:r>
        <w:rPr>
          <w:sz w:val="24"/>
        </w:rPr>
        <w:t>выявление и оценка уровня овладения обучающимися 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 умениями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931"/>
        </w:tabs>
        <w:spacing w:before="5" w:line="276" w:lineRule="auto"/>
        <w:ind w:right="151" w:hanging="36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предметам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proofErr w:type="gramEnd"/>
    </w:p>
    <w:p w:rsidR="000A29E5" w:rsidRDefault="000A29E5" w:rsidP="000A29E5">
      <w:pPr>
        <w:pStyle w:val="a5"/>
        <w:numPr>
          <w:ilvl w:val="0"/>
          <w:numId w:val="3"/>
        </w:numPr>
        <w:tabs>
          <w:tab w:val="left" w:pos="931"/>
        </w:tabs>
        <w:spacing w:before="0" w:line="273" w:lineRule="auto"/>
        <w:ind w:right="152" w:hanging="360"/>
        <w:jc w:val="both"/>
        <w:rPr>
          <w:sz w:val="24"/>
        </w:rPr>
      </w:pPr>
      <w:r>
        <w:rPr>
          <w:sz w:val="24"/>
        </w:rPr>
        <w:t>работа предназначена для проведения процедуры промежуточной аттестации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Е.Д.Критской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Г.П.Сергеевой</w:t>
      </w:r>
      <w:proofErr w:type="spellEnd"/>
      <w:r>
        <w:rPr>
          <w:sz w:val="24"/>
        </w:rPr>
        <w:t>).</w:t>
      </w:r>
    </w:p>
    <w:p w:rsidR="000A29E5" w:rsidRDefault="000A29E5" w:rsidP="000A29E5">
      <w:pPr>
        <w:pStyle w:val="1"/>
        <w:spacing w:before="5"/>
        <w:ind w:left="512"/>
      </w:pPr>
    </w:p>
    <w:p w:rsidR="000A29E5" w:rsidRDefault="000A29E5" w:rsidP="000A29E5">
      <w:pPr>
        <w:pStyle w:val="1"/>
        <w:spacing w:before="5"/>
        <w:ind w:left="512"/>
      </w:pPr>
      <w:r>
        <w:t>Способ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color w:val="080808"/>
        </w:rPr>
        <w:t>ритерий</w:t>
      </w:r>
      <w:r>
        <w:rPr>
          <w:color w:val="080808"/>
          <w:spacing w:val="56"/>
        </w:rPr>
        <w:t xml:space="preserve"> </w:t>
      </w:r>
      <w:r>
        <w:rPr>
          <w:color w:val="080808"/>
        </w:rPr>
        <w:t>оценивания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выполнения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отдельных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заданий и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работы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в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целом</w:t>
      </w:r>
    </w:p>
    <w:p w:rsidR="000A29E5" w:rsidRDefault="000A29E5" w:rsidP="000A29E5">
      <w:pPr>
        <w:pStyle w:val="a3"/>
        <w:spacing w:before="10"/>
        <w:rPr>
          <w:b/>
          <w:sz w:val="20"/>
        </w:rPr>
      </w:pPr>
    </w:p>
    <w:p w:rsidR="000A29E5" w:rsidRDefault="000A29E5" w:rsidP="000A29E5">
      <w:pPr>
        <w:pStyle w:val="a3"/>
        <w:spacing w:before="1" w:line="237" w:lineRule="auto"/>
        <w:ind w:left="210" w:right="143"/>
        <w:jc w:val="both"/>
      </w:pPr>
      <w:r>
        <w:rPr>
          <w:spacing w:val="-1"/>
        </w:rPr>
        <w:t>Все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9"/>
        </w:rPr>
        <w:t xml:space="preserve"> </w:t>
      </w:r>
      <w:r>
        <w:t>(базового уровня)</w:t>
      </w:r>
      <w:r>
        <w:rPr>
          <w:spacing w:val="-11"/>
        </w:rPr>
        <w:t xml:space="preserve"> </w:t>
      </w:r>
      <w:r>
        <w:t>обязательны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выполнения.</w:t>
      </w:r>
      <w:r>
        <w:rPr>
          <w:spacing w:val="-12"/>
        </w:rPr>
        <w:t xml:space="preserve"> </w:t>
      </w:r>
      <w:r>
        <w:t>Учитель</w:t>
      </w:r>
      <w:r>
        <w:rPr>
          <w:spacing w:val="-15"/>
        </w:rPr>
        <w:t xml:space="preserve"> </w:t>
      </w:r>
      <w:r>
        <w:t>оценивает</w:t>
      </w:r>
      <w:r>
        <w:rPr>
          <w:spacing w:val="-10"/>
        </w:rPr>
        <w:t xml:space="preserve"> </w:t>
      </w:r>
      <w:r>
        <w:t>все</w:t>
      </w:r>
      <w:r>
        <w:rPr>
          <w:spacing w:val="-5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диагностирует</w:t>
      </w:r>
      <w:r>
        <w:rPr>
          <w:spacing w:val="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овладения способами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действия.</w:t>
      </w:r>
    </w:p>
    <w:p w:rsidR="000A29E5" w:rsidRDefault="000A29E5" w:rsidP="000A29E5">
      <w:pPr>
        <w:spacing w:line="276" w:lineRule="auto"/>
        <w:jc w:val="both"/>
        <w:sectPr w:rsidR="000A29E5" w:rsidSect="000A29E5">
          <w:pgSz w:w="11910" w:h="16840"/>
          <w:pgMar w:top="1580" w:right="700" w:bottom="280" w:left="640" w:header="720" w:footer="720" w:gutter="0"/>
          <w:cols w:space="720"/>
        </w:sectPr>
      </w:pPr>
    </w:p>
    <w:p w:rsidR="000A29E5" w:rsidRDefault="000A29E5" w:rsidP="000A29E5">
      <w:pPr>
        <w:pStyle w:val="a3"/>
        <w:spacing w:before="60" w:line="266" w:lineRule="auto"/>
        <w:ind w:left="210" w:right="280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1,2,3,5,7,8,9,10,11,12,13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баллом.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 выполненным верно, если ученик дал верный ответ: определил галочкой или обвел</w:t>
      </w:r>
      <w:r>
        <w:rPr>
          <w:spacing w:val="1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ответ.</w:t>
      </w:r>
    </w:p>
    <w:p w:rsidR="000A29E5" w:rsidRDefault="000A29E5" w:rsidP="000A29E5">
      <w:pPr>
        <w:pStyle w:val="a3"/>
        <w:spacing w:before="13" w:line="266" w:lineRule="auto"/>
        <w:ind w:left="219" w:right="157" w:hanging="10"/>
        <w:jc w:val="both"/>
      </w:pPr>
      <w:r>
        <w:t>Выполнение задания № 4,6,14 оценивается 2 баллами, если ученик дал верный ответ: определил</w:t>
      </w:r>
      <w:r>
        <w:rPr>
          <w:spacing w:val="1"/>
        </w:rPr>
        <w:t xml:space="preserve"> </w:t>
      </w:r>
      <w:r>
        <w:t>галочкой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обвел</w:t>
      </w:r>
      <w:r>
        <w:rPr>
          <w:spacing w:val="2"/>
        </w:rPr>
        <w:t xml:space="preserve"> </w:t>
      </w:r>
      <w:r>
        <w:t>верный</w:t>
      </w:r>
      <w:r>
        <w:rPr>
          <w:spacing w:val="-7"/>
        </w:rPr>
        <w:t xml:space="preserve"> </w:t>
      </w:r>
      <w:r>
        <w:t>ответ.</w:t>
      </w:r>
    </w:p>
    <w:p w:rsidR="000A29E5" w:rsidRDefault="000A29E5" w:rsidP="000A29E5">
      <w:pPr>
        <w:pStyle w:val="a3"/>
        <w:spacing w:before="7"/>
        <w:ind w:left="272"/>
        <w:jc w:val="both"/>
      </w:pPr>
      <w:r>
        <w:rPr>
          <w:shd w:val="clear" w:color="auto" w:fill="00FFFF"/>
        </w:rPr>
        <w:t>Максимальный балл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за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выполнение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всей</w:t>
      </w:r>
      <w:r>
        <w:rPr>
          <w:spacing w:val="-4"/>
          <w:shd w:val="clear" w:color="auto" w:fill="00FFFF"/>
        </w:rPr>
        <w:t xml:space="preserve"> </w:t>
      </w:r>
      <w:r>
        <w:rPr>
          <w:shd w:val="clear" w:color="auto" w:fill="00FFFF"/>
        </w:rPr>
        <w:t>работы  -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19</w:t>
      </w:r>
      <w:r>
        <w:rPr>
          <w:spacing w:val="-5"/>
          <w:shd w:val="clear" w:color="auto" w:fill="00FFFF"/>
        </w:rPr>
        <w:t xml:space="preserve"> </w:t>
      </w:r>
      <w:r>
        <w:rPr>
          <w:shd w:val="clear" w:color="auto" w:fill="00FFFF"/>
        </w:rPr>
        <w:t>баллов.</w:t>
      </w:r>
    </w:p>
    <w:p w:rsidR="000A29E5" w:rsidRDefault="000A29E5" w:rsidP="000A29E5">
      <w:pPr>
        <w:pStyle w:val="a3"/>
        <w:spacing w:before="1" w:line="266" w:lineRule="auto"/>
        <w:ind w:left="219" w:right="154" w:hanging="10"/>
        <w:jc w:val="both"/>
      </w:pPr>
      <w:r>
        <w:t>Перевод первичных баллов в отметки по пятибалльной шкале осуществляется в соответствии с</w:t>
      </w:r>
      <w:r>
        <w:rPr>
          <w:spacing w:val="1"/>
        </w:rPr>
        <w:t xml:space="preserve"> </w:t>
      </w:r>
      <w:r>
        <w:t>таблицей:</w:t>
      </w:r>
    </w:p>
    <w:p w:rsidR="000A29E5" w:rsidRDefault="000A29E5" w:rsidP="000A29E5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387"/>
        <w:gridCol w:w="1700"/>
        <w:gridCol w:w="1695"/>
        <w:gridCol w:w="1700"/>
      </w:tblGrid>
      <w:tr w:rsidR="000A29E5" w:rsidTr="00FD3F27">
        <w:trPr>
          <w:trHeight w:val="290"/>
        </w:trPr>
        <w:tc>
          <w:tcPr>
            <w:tcW w:w="2526" w:type="dxa"/>
            <w:tcBorders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4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2387" w:type="dxa"/>
            <w:tcBorders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4" w:line="266" w:lineRule="exact"/>
              <w:ind w:left="992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00" w:type="dxa"/>
            <w:tcBorders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4" w:line="266" w:lineRule="exact"/>
              <w:ind w:left="603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695" w:type="dxa"/>
            <w:tcBorders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4" w:line="266" w:lineRule="exact"/>
              <w:ind w:left="545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00" w:type="dxa"/>
            <w:tcBorders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4" w:line="266" w:lineRule="exact"/>
              <w:ind w:left="0"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0A29E5" w:rsidTr="00FD3F27">
        <w:trPr>
          <w:trHeight w:val="292"/>
        </w:trPr>
        <w:tc>
          <w:tcPr>
            <w:tcW w:w="2526" w:type="dxa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2387" w:type="dxa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1" w:line="271" w:lineRule="exact"/>
              <w:ind w:left="992" w:right="984"/>
              <w:jc w:val="center"/>
              <w:rPr>
                <w:sz w:val="24"/>
              </w:rPr>
            </w:pPr>
            <w:r>
              <w:rPr>
                <w:sz w:val="24"/>
              </w:rPr>
              <w:t>0-7</w:t>
            </w:r>
          </w:p>
        </w:tc>
        <w:tc>
          <w:tcPr>
            <w:tcW w:w="1700" w:type="dxa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1" w:line="271" w:lineRule="exact"/>
              <w:ind w:left="608" w:right="601"/>
              <w:jc w:val="center"/>
              <w:rPr>
                <w:sz w:val="24"/>
              </w:rPr>
            </w:pPr>
            <w:r>
              <w:rPr>
                <w:sz w:val="24"/>
              </w:rPr>
              <w:t>8-13</w:t>
            </w:r>
          </w:p>
        </w:tc>
        <w:tc>
          <w:tcPr>
            <w:tcW w:w="1695" w:type="dxa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1" w:line="271" w:lineRule="exact"/>
              <w:ind w:left="546" w:right="539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700" w:type="dxa"/>
            <w:tcBorders>
              <w:top w:val="single" w:sz="4" w:space="0" w:color="080808"/>
              <w:left w:val="single" w:sz="4" w:space="0" w:color="080808"/>
              <w:bottom w:val="single" w:sz="4" w:space="0" w:color="080808"/>
              <w:right w:val="single" w:sz="4" w:space="0" w:color="080808"/>
            </w:tcBorders>
          </w:tcPr>
          <w:p w:rsidR="000A29E5" w:rsidRDefault="000A29E5" w:rsidP="00FD3F27">
            <w:pPr>
              <w:pStyle w:val="TableParagraph"/>
              <w:spacing w:before="1" w:line="271" w:lineRule="exact"/>
              <w:ind w:left="0" w:right="628"/>
              <w:jc w:val="right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</w:tr>
    </w:tbl>
    <w:p w:rsidR="000A29E5" w:rsidRDefault="000A29E5" w:rsidP="000A29E5">
      <w:pPr>
        <w:pStyle w:val="a3"/>
        <w:spacing w:before="6"/>
        <w:rPr>
          <w:sz w:val="25"/>
        </w:rPr>
      </w:pPr>
    </w:p>
    <w:p w:rsidR="000A29E5" w:rsidRDefault="000A29E5" w:rsidP="000A29E5">
      <w:pPr>
        <w:pStyle w:val="1"/>
        <w:numPr>
          <w:ilvl w:val="0"/>
          <w:numId w:val="4"/>
        </w:numPr>
        <w:tabs>
          <w:tab w:val="left" w:pos="931"/>
        </w:tabs>
        <w:spacing w:before="1"/>
      </w:pPr>
      <w:r>
        <w:t>Характеристика</w:t>
      </w:r>
      <w:r>
        <w:rPr>
          <w:spacing w:val="-1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КИМ:</w:t>
      </w:r>
    </w:p>
    <w:p w:rsidR="000A29E5" w:rsidRDefault="000A29E5" w:rsidP="000A29E5">
      <w:pPr>
        <w:pStyle w:val="a3"/>
        <w:spacing w:before="180" w:line="259" w:lineRule="auto"/>
        <w:ind w:left="210" w:right="57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 тестовые</w:t>
      </w:r>
      <w:r>
        <w:rPr>
          <w:spacing w:val="-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закрытого</w:t>
      </w:r>
      <w:r>
        <w:rPr>
          <w:spacing w:val="-6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(с выбором варианта ответа)</w:t>
      </w:r>
    </w:p>
    <w:p w:rsidR="000A29E5" w:rsidRDefault="000A29E5" w:rsidP="000A29E5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2300"/>
        <w:gridCol w:w="2295"/>
        <w:gridCol w:w="2315"/>
      </w:tblGrid>
      <w:tr w:rsidR="000A29E5" w:rsidTr="00FD3F27">
        <w:trPr>
          <w:trHeight w:val="757"/>
        </w:trPr>
        <w:tc>
          <w:tcPr>
            <w:tcW w:w="2617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задания</w:t>
            </w:r>
          </w:p>
        </w:tc>
        <w:tc>
          <w:tcPr>
            <w:tcW w:w="2300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295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15" w:type="dxa"/>
          </w:tcPr>
          <w:p w:rsidR="000A29E5" w:rsidRDefault="000A29E5" w:rsidP="00FD3F27">
            <w:pPr>
              <w:pStyle w:val="TableParagraph"/>
              <w:spacing w:line="259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  <w:tr w:rsidR="000A29E5" w:rsidTr="00FD3F27">
        <w:trPr>
          <w:trHeight w:val="456"/>
        </w:trPr>
        <w:tc>
          <w:tcPr>
            <w:tcW w:w="2617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1,2,4,5,6,8,9,10,11,12,13</w:t>
            </w:r>
          </w:p>
        </w:tc>
        <w:tc>
          <w:tcPr>
            <w:tcW w:w="2300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295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315" w:type="dxa"/>
          </w:tcPr>
          <w:p w:rsidR="000A29E5" w:rsidRDefault="000A29E5" w:rsidP="00FD3F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29E5" w:rsidTr="00FD3F27">
        <w:trPr>
          <w:trHeight w:val="460"/>
        </w:trPr>
        <w:tc>
          <w:tcPr>
            <w:tcW w:w="2617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3,7,14</w:t>
            </w:r>
          </w:p>
        </w:tc>
        <w:tc>
          <w:tcPr>
            <w:tcW w:w="2300" w:type="dxa"/>
          </w:tcPr>
          <w:p w:rsidR="000A29E5" w:rsidRDefault="000A29E5" w:rsidP="00FD3F2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295" w:type="dxa"/>
          </w:tcPr>
          <w:p w:rsidR="000A29E5" w:rsidRDefault="000A29E5" w:rsidP="00FD3F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315" w:type="dxa"/>
          </w:tcPr>
          <w:p w:rsidR="000A29E5" w:rsidRDefault="000A29E5" w:rsidP="00FD3F2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A29E5" w:rsidRDefault="000A29E5" w:rsidP="000A29E5">
      <w:pPr>
        <w:pStyle w:val="a3"/>
        <w:ind w:left="210"/>
      </w:pPr>
      <w:r>
        <w:t>Условные</w:t>
      </w:r>
      <w:r>
        <w:rPr>
          <w:spacing w:val="-6"/>
        </w:rPr>
        <w:t xml:space="preserve"> </w:t>
      </w:r>
      <w:r>
        <w:t>обозначения</w:t>
      </w:r>
    </w:p>
    <w:p w:rsidR="000A29E5" w:rsidRDefault="000A29E5" w:rsidP="000A29E5">
      <w:pPr>
        <w:pStyle w:val="a3"/>
        <w:spacing w:before="13"/>
        <w:ind w:left="272"/>
      </w:pPr>
      <w:r>
        <w:t>Уровень</w:t>
      </w:r>
      <w:r>
        <w:rPr>
          <w:spacing w:val="-3"/>
        </w:rPr>
        <w:t xml:space="preserve"> </w:t>
      </w:r>
      <w:r>
        <w:t>сложности:</w:t>
      </w:r>
      <w:r>
        <w:rPr>
          <w:spacing w:val="-6"/>
        </w:rPr>
        <w:t xml:space="preserve"> </w:t>
      </w:r>
      <w:r>
        <w:t>Б—базовый</w:t>
      </w:r>
    </w:p>
    <w:p w:rsidR="000A29E5" w:rsidRPr="000A29E5" w:rsidRDefault="000A29E5" w:rsidP="000A29E5">
      <w:pPr>
        <w:pStyle w:val="a3"/>
        <w:spacing w:before="22"/>
        <w:ind w:left="210"/>
      </w:pPr>
      <w:r>
        <w:t>Тип</w:t>
      </w:r>
      <w:r>
        <w:rPr>
          <w:spacing w:val="-5"/>
        </w:rPr>
        <w:t xml:space="preserve"> </w:t>
      </w:r>
      <w:r>
        <w:t>задания: ВО—с</w:t>
      </w:r>
      <w:r>
        <w:rPr>
          <w:spacing w:val="-1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ответа</w:t>
      </w:r>
    </w:p>
    <w:p w:rsidR="000A29E5" w:rsidRDefault="000A29E5" w:rsidP="000A29E5">
      <w:pPr>
        <w:pStyle w:val="a3"/>
        <w:spacing w:before="4"/>
        <w:rPr>
          <w:sz w:val="29"/>
        </w:rPr>
      </w:pPr>
    </w:p>
    <w:p w:rsidR="000A29E5" w:rsidRDefault="000A29E5" w:rsidP="000A29E5">
      <w:pPr>
        <w:pStyle w:val="1"/>
        <w:numPr>
          <w:ilvl w:val="0"/>
          <w:numId w:val="4"/>
        </w:numPr>
        <w:tabs>
          <w:tab w:val="left" w:pos="931"/>
        </w:tabs>
      </w:pPr>
      <w:r>
        <w:t>Описание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работы:</w:t>
      </w:r>
    </w:p>
    <w:p w:rsidR="000A29E5" w:rsidRDefault="000A29E5" w:rsidP="000A29E5">
      <w:pPr>
        <w:pStyle w:val="a3"/>
        <w:spacing w:before="180" w:line="259" w:lineRule="auto"/>
        <w:ind w:left="210" w:right="514" w:firstLine="62"/>
      </w:pPr>
      <w:r>
        <w:t>работа</w:t>
      </w:r>
      <w:r>
        <w:rPr>
          <w:spacing w:val="-5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вносятся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указаниями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заданиях.</w:t>
      </w:r>
    </w:p>
    <w:p w:rsidR="000A29E5" w:rsidRDefault="000A29E5" w:rsidP="000A29E5">
      <w:pPr>
        <w:pStyle w:val="1"/>
        <w:numPr>
          <w:ilvl w:val="0"/>
          <w:numId w:val="4"/>
        </w:numPr>
        <w:tabs>
          <w:tab w:val="left" w:pos="931"/>
        </w:tabs>
        <w:spacing w:before="162"/>
        <w:rPr>
          <w:color w:val="080808"/>
        </w:rPr>
      </w:pPr>
      <w:bookmarkStart w:id="3" w:name="6._Инструкция_для_учащихся"/>
      <w:bookmarkEnd w:id="3"/>
      <w:r>
        <w:rPr>
          <w:color w:val="080808"/>
        </w:rPr>
        <w:t>Инструкция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для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учащихся</w:t>
      </w:r>
    </w:p>
    <w:p w:rsidR="000A29E5" w:rsidRDefault="000A29E5" w:rsidP="000A29E5">
      <w:pPr>
        <w:pStyle w:val="a3"/>
        <w:spacing w:before="18" w:line="271" w:lineRule="auto"/>
        <w:ind w:left="210" w:right="154" w:firstLine="571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инструктажа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заполнения</w:t>
      </w:r>
      <w:r>
        <w:rPr>
          <w:spacing w:val="3"/>
        </w:rPr>
        <w:t xml:space="preserve"> </w:t>
      </w:r>
      <w:r>
        <w:t>регистрационной</w:t>
      </w:r>
      <w:r>
        <w:rPr>
          <w:spacing w:val="-2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бланка).</w:t>
      </w:r>
    </w:p>
    <w:p w:rsidR="000A29E5" w:rsidRDefault="000A29E5" w:rsidP="000A29E5">
      <w:pPr>
        <w:pStyle w:val="a3"/>
        <w:spacing w:before="5"/>
        <w:ind w:left="781"/>
        <w:jc w:val="both"/>
      </w:pP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заданий.</w:t>
      </w:r>
    </w:p>
    <w:p w:rsidR="000A29E5" w:rsidRDefault="000A29E5" w:rsidP="000A29E5">
      <w:pPr>
        <w:pStyle w:val="a3"/>
        <w:spacing w:before="41" w:line="266" w:lineRule="auto"/>
        <w:ind w:left="210" w:right="276" w:firstLine="571"/>
        <w:jc w:val="both"/>
      </w:pPr>
      <w:r>
        <w:t>При выполнении 1-14 заданий нужно указывать только ответы. Из всех приведенных к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обвести</w:t>
      </w:r>
      <w:r>
        <w:rPr>
          <w:spacing w:val="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rPr>
          <w:spacing w:val="-1"/>
        </w:rPr>
        <w:t>соответствующую</w:t>
      </w:r>
      <w:r>
        <w:rPr>
          <w:spacing w:val="-9"/>
        </w:rPr>
        <w:t xml:space="preserve"> </w:t>
      </w:r>
      <w:r>
        <w:rPr>
          <w:spacing w:val="-1"/>
        </w:rPr>
        <w:t>верному</w:t>
      </w:r>
      <w:r>
        <w:rPr>
          <w:spacing w:val="-17"/>
        </w:rPr>
        <w:t xml:space="preserve"> </w:t>
      </w:r>
      <w:r>
        <w:rPr>
          <w:spacing w:val="-1"/>
        </w:rPr>
        <w:t>ответу).</w:t>
      </w:r>
      <w:r>
        <w:rPr>
          <w:spacing w:val="-6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ошиблись</w:t>
      </w:r>
      <w:r>
        <w:rPr>
          <w:spacing w:val="-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выборе</w:t>
      </w:r>
      <w:r>
        <w:rPr>
          <w:spacing w:val="-13"/>
        </w:rPr>
        <w:t xml:space="preserve"> </w:t>
      </w:r>
      <w:r>
        <w:t>ответа,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зачеркните</w:t>
      </w:r>
      <w:r>
        <w:rPr>
          <w:spacing w:val="-13"/>
        </w:rPr>
        <w:t xml:space="preserve"> </w:t>
      </w:r>
      <w:r>
        <w:t>неверный</w:t>
      </w:r>
      <w:r>
        <w:rPr>
          <w:spacing w:val="-57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(«крестом»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Х)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ответ.</w:t>
      </w:r>
    </w:p>
    <w:p w:rsidR="000A29E5" w:rsidRDefault="000A29E5" w:rsidP="000A29E5">
      <w:pPr>
        <w:pStyle w:val="a3"/>
        <w:spacing w:before="13" w:line="268" w:lineRule="auto"/>
        <w:ind w:left="210" w:right="281" w:firstLine="571"/>
        <w:jc w:val="both"/>
      </w:pPr>
      <w:r>
        <w:t>При выполнении работы нельзя пользоваться учебниками, 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устройствами.</w:t>
      </w:r>
    </w:p>
    <w:p w:rsidR="000A29E5" w:rsidRDefault="000A29E5" w:rsidP="000A29E5">
      <w:pPr>
        <w:pStyle w:val="a3"/>
        <w:spacing w:before="90"/>
      </w:pPr>
      <w:r>
        <w:t xml:space="preserve">                </w:t>
      </w:r>
      <w:r w:rsidRPr="004C7E7D">
        <w:t>Выполнять</w:t>
      </w:r>
      <w:r w:rsidRPr="004C7E7D">
        <w:rPr>
          <w:spacing w:val="-10"/>
        </w:rPr>
        <w:t xml:space="preserve"> </w:t>
      </w:r>
      <w:r w:rsidRPr="004C7E7D">
        <w:t>задания</w:t>
      </w:r>
      <w:r w:rsidRPr="004C7E7D">
        <w:rPr>
          <w:spacing w:val="-7"/>
        </w:rPr>
        <w:t xml:space="preserve"> </w:t>
      </w:r>
      <w:r w:rsidRPr="004C7E7D">
        <w:t>можно</w:t>
      </w:r>
      <w:r w:rsidRPr="004C7E7D">
        <w:rPr>
          <w:spacing w:val="-6"/>
        </w:rPr>
        <w:t xml:space="preserve"> </w:t>
      </w:r>
      <w:r w:rsidRPr="004C7E7D">
        <w:t>в</w:t>
      </w:r>
      <w:r w:rsidRPr="004C7E7D">
        <w:rPr>
          <w:spacing w:val="-5"/>
        </w:rPr>
        <w:t xml:space="preserve"> </w:t>
      </w:r>
      <w:r w:rsidRPr="004C7E7D">
        <w:t>любом</w:t>
      </w:r>
      <w:r w:rsidRPr="004C7E7D">
        <w:rPr>
          <w:spacing w:val="-10"/>
        </w:rPr>
        <w:t xml:space="preserve"> </w:t>
      </w:r>
      <w:r w:rsidRPr="004C7E7D">
        <w:t>порядке,</w:t>
      </w:r>
      <w:r w:rsidRPr="004C7E7D">
        <w:rPr>
          <w:spacing w:val="-5"/>
        </w:rPr>
        <w:t xml:space="preserve"> </w:t>
      </w:r>
      <w:r w:rsidRPr="004C7E7D">
        <w:t>главное</w:t>
      </w:r>
      <w:r w:rsidRPr="004C7E7D">
        <w:rPr>
          <w:spacing w:val="-5"/>
        </w:rPr>
        <w:t xml:space="preserve"> </w:t>
      </w:r>
      <w:r w:rsidRPr="004C7E7D">
        <w:t>–</w:t>
      </w:r>
      <w:r w:rsidRPr="004C7E7D">
        <w:rPr>
          <w:spacing w:val="-7"/>
        </w:rPr>
        <w:t xml:space="preserve"> </w:t>
      </w:r>
      <w:r w:rsidRPr="004C7E7D">
        <w:t>правильно</w:t>
      </w:r>
      <w:r w:rsidRPr="004C7E7D">
        <w:rPr>
          <w:spacing w:val="-7"/>
        </w:rPr>
        <w:t xml:space="preserve"> </w:t>
      </w:r>
      <w:r w:rsidRPr="004C7E7D">
        <w:t>решить</w:t>
      </w:r>
      <w:r w:rsidRPr="004C7E7D">
        <w:rPr>
          <w:spacing w:val="-5"/>
        </w:rPr>
        <w:t xml:space="preserve"> </w:t>
      </w:r>
      <w:r w:rsidRPr="004C7E7D">
        <w:t>как</w:t>
      </w:r>
      <w:r w:rsidRPr="004C7E7D">
        <w:rPr>
          <w:spacing w:val="-7"/>
        </w:rPr>
        <w:t xml:space="preserve"> </w:t>
      </w:r>
      <w:r w:rsidRPr="004C7E7D">
        <w:t>можно</w:t>
      </w:r>
      <w:r w:rsidRPr="004C7E7D">
        <w:rPr>
          <w:spacing w:val="-7"/>
        </w:rPr>
        <w:t xml:space="preserve"> </w:t>
      </w:r>
      <w:r w:rsidRPr="004C7E7D">
        <w:t>больше</w:t>
      </w:r>
      <w:r w:rsidRPr="004C7E7D">
        <w:rPr>
          <w:spacing w:val="-58"/>
        </w:rPr>
        <w:t xml:space="preserve"> </w:t>
      </w:r>
      <w:r w:rsidRPr="004C7E7D">
        <w:t>заданий. Советуем Вам для экономии времени пропускать задание, которое не удаётся выполнить</w:t>
      </w:r>
      <w:r w:rsidRPr="004C7E7D">
        <w:rPr>
          <w:spacing w:val="-57"/>
        </w:rPr>
        <w:t xml:space="preserve"> </w:t>
      </w:r>
      <w:r w:rsidRPr="004C7E7D">
        <w:t>сразу, и переходить к следующему. Если после выполнения всей работы у Вас останется время,</w:t>
      </w:r>
      <w:r w:rsidRPr="004C7E7D">
        <w:rPr>
          <w:spacing w:val="1"/>
        </w:rPr>
        <w:t xml:space="preserve"> </w:t>
      </w:r>
      <w:r w:rsidRPr="004C7E7D">
        <w:t>можно</w:t>
      </w:r>
      <w:r w:rsidRPr="004C7E7D">
        <w:rPr>
          <w:spacing w:val="1"/>
        </w:rPr>
        <w:t xml:space="preserve"> </w:t>
      </w:r>
      <w:r w:rsidRPr="004C7E7D">
        <w:t>будет</w:t>
      </w:r>
      <w:r w:rsidRPr="004C7E7D">
        <w:rPr>
          <w:spacing w:val="2"/>
        </w:rPr>
        <w:t xml:space="preserve"> </w:t>
      </w:r>
      <w:r w:rsidRPr="004C7E7D">
        <w:t>вернуться</w:t>
      </w:r>
      <w:r w:rsidRPr="004C7E7D">
        <w:rPr>
          <w:spacing w:val="1"/>
        </w:rPr>
        <w:t xml:space="preserve"> </w:t>
      </w:r>
      <w:r w:rsidRPr="004C7E7D">
        <w:t>к пропущенным</w:t>
      </w:r>
      <w:r w:rsidRPr="004C7E7D">
        <w:rPr>
          <w:spacing w:val="3"/>
        </w:rPr>
        <w:t xml:space="preserve"> </w:t>
      </w:r>
      <w:r w:rsidRPr="004C7E7D">
        <w:t xml:space="preserve">заданиям. </w:t>
      </w:r>
    </w:p>
    <w:p w:rsidR="000A29E5" w:rsidRDefault="000A29E5" w:rsidP="000A29E5">
      <w:pPr>
        <w:pStyle w:val="a3"/>
        <w:spacing w:before="90"/>
      </w:pPr>
    </w:p>
    <w:p w:rsidR="000A29E5" w:rsidRDefault="000A29E5" w:rsidP="000A29E5">
      <w:pPr>
        <w:pStyle w:val="a3"/>
        <w:spacing w:before="90"/>
      </w:pPr>
    </w:p>
    <w:p w:rsidR="000A29E5" w:rsidRDefault="000A29E5" w:rsidP="000A29E5">
      <w:pPr>
        <w:pStyle w:val="a3"/>
        <w:spacing w:before="90"/>
      </w:pPr>
    </w:p>
    <w:p w:rsidR="000A29E5" w:rsidRDefault="000A29E5" w:rsidP="000A29E5">
      <w:pPr>
        <w:pStyle w:val="a3"/>
        <w:spacing w:before="90"/>
      </w:pPr>
      <w:r>
        <w:t xml:space="preserve">        Демонстрационный</w:t>
      </w:r>
      <w:r>
        <w:rPr>
          <w:spacing w:val="-5"/>
        </w:rPr>
        <w:t xml:space="preserve"> </w:t>
      </w:r>
      <w:r>
        <w:t>вариант</w:t>
      </w:r>
    </w:p>
    <w:p w:rsidR="000A29E5" w:rsidRDefault="000A29E5" w:rsidP="000A29E5">
      <w:pPr>
        <w:pStyle w:val="a3"/>
        <w:spacing w:before="185"/>
        <w:ind w:left="272"/>
        <w:rPr>
          <w:b/>
        </w:rPr>
      </w:pPr>
      <w:r>
        <w:t>по предмету</w:t>
      </w:r>
      <w:r>
        <w:rPr>
          <w:spacing w:val="-10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обучающегося</w:t>
      </w:r>
      <w:r>
        <w:rPr>
          <w:spacing w:val="65"/>
        </w:rPr>
        <w:t xml:space="preserve"> </w:t>
      </w:r>
      <w:r>
        <w:rPr>
          <w:b/>
        </w:rPr>
        <w:t>6</w:t>
      </w:r>
      <w:r>
        <w:rPr>
          <w:b/>
          <w:spacing w:val="114"/>
          <w:u w:val="single"/>
        </w:rPr>
        <w:t xml:space="preserve"> </w:t>
      </w:r>
      <w:r>
        <w:rPr>
          <w:b/>
        </w:rPr>
        <w:t>класса</w:t>
      </w:r>
    </w:p>
    <w:p w:rsidR="000A29E5" w:rsidRDefault="000A29E5" w:rsidP="000A29E5">
      <w:pPr>
        <w:pStyle w:val="a3"/>
        <w:tabs>
          <w:tab w:val="left" w:pos="4104"/>
        </w:tabs>
        <w:spacing w:before="180"/>
        <w:ind w:left="210"/>
      </w:pPr>
    </w:p>
    <w:p w:rsidR="000A29E5" w:rsidRDefault="000A29E5" w:rsidP="000A29E5">
      <w:pPr>
        <w:spacing w:before="175"/>
        <w:ind w:left="210"/>
        <w:rPr>
          <w:b/>
          <w:sz w:val="24"/>
        </w:rPr>
      </w:pPr>
      <w:r>
        <w:rPr>
          <w:b/>
          <w:sz w:val="24"/>
        </w:rPr>
        <w:t>(Базовый уровень)</w:t>
      </w:r>
    </w:p>
    <w:p w:rsidR="000A29E5" w:rsidRDefault="000A29E5" w:rsidP="000A29E5">
      <w:pPr>
        <w:pStyle w:val="a3"/>
        <w:spacing w:before="185"/>
        <w:ind w:left="210"/>
      </w:pPr>
      <w:r>
        <w:t>Выберите правильный</w:t>
      </w:r>
      <w:r>
        <w:rPr>
          <w:spacing w:val="-8"/>
        </w:rPr>
        <w:t xml:space="preserve"> </w:t>
      </w:r>
      <w:r>
        <w:t>ответ</w:t>
      </w:r>
    </w:p>
    <w:p w:rsidR="000A29E5" w:rsidRDefault="000A29E5" w:rsidP="000A29E5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965"/>
      </w:tblGrid>
      <w:tr w:rsidR="000A29E5" w:rsidTr="00FD3F27">
        <w:trPr>
          <w:trHeight w:val="1709"/>
        </w:trPr>
        <w:tc>
          <w:tcPr>
            <w:tcW w:w="5359" w:type="dxa"/>
          </w:tcPr>
          <w:p w:rsidR="000A29E5" w:rsidRDefault="000A29E5" w:rsidP="00FD3F27">
            <w:pPr>
              <w:pStyle w:val="TableParagraph"/>
              <w:spacing w:before="39" w:line="278" w:lineRule="auto"/>
              <w:ind w:right="1306"/>
            </w:pPr>
            <w:r>
              <w:t>1.</w:t>
            </w:r>
            <w:r>
              <w:rPr>
                <w:spacing w:val="-3"/>
              </w:rPr>
              <w:t xml:space="preserve"> </w:t>
            </w:r>
            <w:proofErr w:type="gramStart"/>
            <w:r>
              <w:t>Автором</w:t>
            </w:r>
            <w:proofErr w:type="gramEnd"/>
            <w:r>
              <w:rPr>
                <w:spacing w:val="-5"/>
              </w:rPr>
              <w:t xml:space="preserve"> </w:t>
            </w:r>
            <w:r>
              <w:t>какого</w:t>
            </w:r>
            <w:r>
              <w:rPr>
                <w:spacing w:val="-8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является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Л.В.Бетховен</w:t>
            </w:r>
            <w:proofErr w:type="spellEnd"/>
            <w:r>
              <w:t>:</w:t>
            </w:r>
          </w:p>
          <w:p w:rsidR="000A29E5" w:rsidRDefault="000A29E5" w:rsidP="00FD3F27">
            <w:pPr>
              <w:pStyle w:val="TableParagraph"/>
              <w:spacing w:before="9" w:line="259" w:lineRule="auto"/>
              <w:ind w:right="3083"/>
            </w:pPr>
            <w:r>
              <w:t>А)</w:t>
            </w:r>
            <w:r>
              <w:rPr>
                <w:spacing w:val="-8"/>
              </w:rPr>
              <w:t xml:space="preserve"> </w:t>
            </w:r>
            <w:r>
              <w:t>увертюра</w:t>
            </w:r>
            <w:r>
              <w:rPr>
                <w:spacing w:val="-7"/>
              </w:rPr>
              <w:t xml:space="preserve"> </w:t>
            </w:r>
            <w:r>
              <w:t>«Эгмонт»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r>
              <w:t>«Лесной</w:t>
            </w:r>
            <w:r>
              <w:rPr>
                <w:spacing w:val="3"/>
              </w:rPr>
              <w:t xml:space="preserve"> </w:t>
            </w:r>
            <w:r>
              <w:t>царь»</w:t>
            </w:r>
          </w:p>
          <w:p w:rsidR="000A29E5" w:rsidRDefault="000A29E5" w:rsidP="00FD3F27">
            <w:pPr>
              <w:pStyle w:val="TableParagraph"/>
              <w:spacing w:before="1" w:line="240" w:lineRule="auto"/>
            </w:pPr>
            <w:r>
              <w:t>С)</w:t>
            </w:r>
            <w:r>
              <w:rPr>
                <w:spacing w:val="-1"/>
              </w:rPr>
              <w:t xml:space="preserve"> </w:t>
            </w:r>
            <w:r>
              <w:t>«Иван</w:t>
            </w:r>
            <w:r>
              <w:rPr>
                <w:spacing w:val="-2"/>
              </w:rPr>
              <w:t xml:space="preserve"> </w:t>
            </w:r>
            <w:r>
              <w:t>Сусанин»</w:t>
            </w:r>
          </w:p>
          <w:p w:rsidR="000A29E5" w:rsidRDefault="000A29E5" w:rsidP="00FD3F27">
            <w:pPr>
              <w:pStyle w:val="TableParagraph"/>
              <w:spacing w:before="15" w:line="238" w:lineRule="exact"/>
            </w:pPr>
            <w:r>
              <w:t>D)</w:t>
            </w:r>
            <w:r>
              <w:rPr>
                <w:spacing w:val="-5"/>
              </w:rPr>
              <w:t xml:space="preserve"> </w:t>
            </w:r>
            <w:r>
              <w:t>Реквием</w:t>
            </w:r>
          </w:p>
        </w:tc>
        <w:tc>
          <w:tcPr>
            <w:tcW w:w="4965" w:type="dxa"/>
          </w:tcPr>
          <w:p w:rsidR="000A29E5" w:rsidRDefault="000A29E5" w:rsidP="00FD3F27">
            <w:pPr>
              <w:pStyle w:val="TableParagraph"/>
              <w:spacing w:before="44" w:line="278" w:lineRule="auto"/>
              <w:ind w:left="109" w:right="1589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Назовите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композиторов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представителей стиля барокко А)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 xml:space="preserve">, </w:t>
            </w:r>
            <w:proofErr w:type="spellStart"/>
            <w:r>
              <w:t>С.В.Рахманинов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И.С.Бах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А.Вивальди</w:t>
            </w:r>
            <w:proofErr w:type="spellEnd"/>
          </w:p>
          <w:p w:rsidR="000A29E5" w:rsidRDefault="000A29E5" w:rsidP="00FD3F27">
            <w:pPr>
              <w:pStyle w:val="TableParagraph"/>
              <w:spacing w:line="232" w:lineRule="exact"/>
              <w:ind w:left="109"/>
            </w:pPr>
            <w:r>
              <w:t>С)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В.Г.Кикта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Чюрлёнис</w:t>
            </w:r>
            <w:proofErr w:type="spellEnd"/>
          </w:p>
        </w:tc>
      </w:tr>
      <w:tr w:rsidR="000A29E5" w:rsidTr="00FD3F27">
        <w:trPr>
          <w:trHeight w:val="1761"/>
        </w:trPr>
        <w:tc>
          <w:tcPr>
            <w:tcW w:w="5359" w:type="dxa"/>
          </w:tcPr>
          <w:p w:rsidR="000A29E5" w:rsidRDefault="000A29E5" w:rsidP="00FD3F27">
            <w:pPr>
              <w:pStyle w:val="TableParagraph"/>
              <w:spacing w:before="44" w:line="240" w:lineRule="auto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Какое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произведений относится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0A29E5" w:rsidRDefault="000A29E5" w:rsidP="00FD3F27">
            <w:pPr>
              <w:pStyle w:val="TableParagraph"/>
              <w:tabs>
                <w:tab w:val="left" w:pos="3054"/>
              </w:tabs>
              <w:spacing w:before="40" w:line="278" w:lineRule="auto"/>
              <w:ind w:right="1072"/>
            </w:pPr>
            <w:r>
              <w:t>камерной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Р.</w:t>
            </w:r>
            <w:r>
              <w:rPr>
                <w:spacing w:val="2"/>
              </w:rPr>
              <w:t xml:space="preserve"> </w:t>
            </w:r>
            <w:proofErr w:type="spellStart"/>
            <w:r>
              <w:t>Яхина</w:t>
            </w:r>
            <w:proofErr w:type="spellEnd"/>
            <w:r>
              <w:t>?</w:t>
            </w:r>
            <w:r>
              <w:tab/>
            </w:r>
            <w:r>
              <w:rPr>
                <w:spacing w:val="-1"/>
              </w:rPr>
              <w:t>А) «Кармина</w:t>
            </w:r>
            <w:r>
              <w:rPr>
                <w:spacing w:val="-52"/>
              </w:rPr>
              <w:t xml:space="preserve"> </w:t>
            </w:r>
            <w:r>
              <w:t>Бурана»</w:t>
            </w:r>
          </w:p>
          <w:p w:rsidR="000A29E5" w:rsidRDefault="000A29E5" w:rsidP="00FD3F27">
            <w:pPr>
              <w:pStyle w:val="TableParagraph"/>
              <w:spacing w:line="273" w:lineRule="auto"/>
              <w:ind w:right="405" w:firstLine="278"/>
            </w:pPr>
            <w:r>
              <w:t>В)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фортепиано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оркестром,</w:t>
            </w:r>
            <w:r>
              <w:rPr>
                <w:spacing w:val="-1"/>
              </w:rPr>
              <w:t xml:space="preserve"> </w:t>
            </w:r>
            <w:r>
              <w:t>«Песня</w:t>
            </w:r>
            <w:r>
              <w:rPr>
                <w:spacing w:val="-52"/>
              </w:rPr>
              <w:t xml:space="preserve"> </w:t>
            </w:r>
            <w:r>
              <w:t>без слов»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скрипки</w:t>
            </w:r>
          </w:p>
          <w:p w:rsidR="000A29E5" w:rsidRDefault="000A29E5" w:rsidP="00FD3F27">
            <w:pPr>
              <w:pStyle w:val="TableParagraph"/>
              <w:spacing w:before="3" w:line="238" w:lineRule="exact"/>
              <w:ind w:left="388"/>
            </w:pPr>
            <w:r>
              <w:t>С)</w:t>
            </w:r>
            <w:r>
              <w:rPr>
                <w:spacing w:val="-4"/>
              </w:rPr>
              <w:t xml:space="preserve"> </w:t>
            </w:r>
            <w:r>
              <w:t>увертюра</w:t>
            </w:r>
            <w:r>
              <w:rPr>
                <w:spacing w:val="2"/>
              </w:rPr>
              <w:t xml:space="preserve"> </w:t>
            </w:r>
            <w:r>
              <w:t>«Ромео</w:t>
            </w:r>
            <w:r>
              <w:rPr>
                <w:spacing w:val="-6"/>
              </w:rPr>
              <w:t xml:space="preserve"> </w:t>
            </w:r>
            <w:r>
              <w:t>и Джульетта»</w:t>
            </w:r>
          </w:p>
        </w:tc>
        <w:tc>
          <w:tcPr>
            <w:tcW w:w="4965" w:type="dxa"/>
          </w:tcPr>
          <w:p w:rsidR="000A29E5" w:rsidRDefault="000A29E5" w:rsidP="00FD3F27">
            <w:pPr>
              <w:pStyle w:val="TableParagraph"/>
              <w:spacing w:before="39" w:line="278" w:lineRule="auto"/>
              <w:ind w:left="109" w:right="200"/>
            </w:pPr>
            <w:r>
              <w:t>9.</w:t>
            </w:r>
            <w:r>
              <w:rPr>
                <w:spacing w:val="1"/>
              </w:rPr>
              <w:t xml:space="preserve"> </w:t>
            </w:r>
            <w:r>
              <w:t>Назовите</w:t>
            </w:r>
            <w:r>
              <w:rPr>
                <w:spacing w:val="-7"/>
              </w:rPr>
              <w:t xml:space="preserve"> </w:t>
            </w:r>
            <w:r>
              <w:t>зарубежного</w:t>
            </w:r>
            <w:r>
              <w:rPr>
                <w:spacing w:val="-6"/>
              </w:rPr>
              <w:t xml:space="preserve"> </w:t>
            </w:r>
            <w:r>
              <w:t>композитора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оперу</w:t>
            </w:r>
            <w:r>
              <w:rPr>
                <w:spacing w:val="-5"/>
              </w:rPr>
              <w:t xml:space="preserve"> </w:t>
            </w:r>
            <w:r>
              <w:t>19</w:t>
            </w:r>
            <w:r>
              <w:rPr>
                <w:spacing w:val="-52"/>
              </w:rPr>
              <w:t xml:space="preserve"> </w:t>
            </w:r>
            <w:r>
              <w:t>века</w:t>
            </w:r>
          </w:p>
          <w:p w:rsidR="000A29E5" w:rsidRDefault="000A29E5" w:rsidP="00FD3F27">
            <w:pPr>
              <w:pStyle w:val="TableParagraph"/>
              <w:spacing w:line="256" w:lineRule="auto"/>
              <w:ind w:left="388" w:right="1531"/>
            </w:pPr>
            <w:r>
              <w:t xml:space="preserve">А) Глюк «Орфей и </w:t>
            </w:r>
            <w:proofErr w:type="spellStart"/>
            <w:r>
              <w:t>Эвредика</w:t>
            </w:r>
            <w:proofErr w:type="spellEnd"/>
            <w:r>
              <w:t>»</w:t>
            </w:r>
            <w:r>
              <w:rPr>
                <w:spacing w:val="1"/>
              </w:rPr>
              <w:t xml:space="preserve"> </w:t>
            </w:r>
            <w:r>
              <w:t>В)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М.И.Глинка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«Иван</w:t>
            </w:r>
            <w:r>
              <w:rPr>
                <w:spacing w:val="-7"/>
              </w:rPr>
              <w:t xml:space="preserve"> </w:t>
            </w:r>
            <w:r>
              <w:t>Сусанин»</w:t>
            </w:r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Н.Жиганов</w:t>
            </w:r>
            <w:proofErr w:type="spellEnd"/>
            <w:r>
              <w:rPr>
                <w:spacing w:val="2"/>
              </w:rPr>
              <w:t xml:space="preserve"> </w:t>
            </w:r>
            <w:r>
              <w:t>«</w:t>
            </w:r>
            <w:proofErr w:type="spellStart"/>
            <w:r>
              <w:t>Алтынчеч</w:t>
            </w:r>
            <w:proofErr w:type="spellEnd"/>
            <w:r>
              <w:t>»</w:t>
            </w:r>
          </w:p>
        </w:tc>
      </w:tr>
      <w:tr w:rsidR="000A29E5" w:rsidTr="00FD3F27">
        <w:trPr>
          <w:trHeight w:val="1435"/>
        </w:trPr>
        <w:tc>
          <w:tcPr>
            <w:tcW w:w="5359" w:type="dxa"/>
          </w:tcPr>
          <w:p w:rsidR="000A29E5" w:rsidRDefault="000A29E5" w:rsidP="00FD3F27">
            <w:pPr>
              <w:pStyle w:val="TableParagraph"/>
              <w:spacing w:before="44" w:line="259" w:lineRule="auto"/>
              <w:ind w:right="2489"/>
            </w:pPr>
            <w:r>
              <w:t>3. Жанры народной музыки:</w:t>
            </w:r>
            <w:r>
              <w:rPr>
                <w:spacing w:val="1"/>
              </w:rPr>
              <w:t xml:space="preserve"> </w:t>
            </w:r>
            <w:r>
              <w:t>А) песня, былина, частушки</w:t>
            </w:r>
            <w:r>
              <w:rPr>
                <w:spacing w:val="1"/>
              </w:rPr>
              <w:t xml:space="preserve"> </w:t>
            </w:r>
            <w:r>
              <w:t>В) кинофильм и мультфильм</w:t>
            </w:r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3"/>
              </w:rPr>
              <w:t xml:space="preserve"> </w:t>
            </w:r>
            <w:r>
              <w:t>соната,</w:t>
            </w:r>
            <w:r>
              <w:rPr>
                <w:spacing w:val="2"/>
              </w:rPr>
              <w:t xml:space="preserve"> </w:t>
            </w:r>
            <w:r>
              <w:t>симфония,</w:t>
            </w:r>
            <w:r>
              <w:rPr>
                <w:spacing w:val="-3"/>
              </w:rPr>
              <w:t xml:space="preserve"> </w:t>
            </w:r>
            <w:r>
              <w:t>сюита</w:t>
            </w:r>
          </w:p>
        </w:tc>
        <w:tc>
          <w:tcPr>
            <w:tcW w:w="4965" w:type="dxa"/>
          </w:tcPr>
          <w:p w:rsidR="000A29E5" w:rsidRDefault="000A29E5" w:rsidP="00FD3F27">
            <w:pPr>
              <w:pStyle w:val="TableParagraph"/>
              <w:spacing w:before="44" w:line="278" w:lineRule="auto"/>
              <w:ind w:left="109" w:right="700"/>
            </w:pPr>
            <w:r>
              <w:t xml:space="preserve">10. </w:t>
            </w:r>
            <w:proofErr w:type="gramStart"/>
            <w:r>
              <w:t>Мелодии</w:t>
            </w:r>
            <w:proofErr w:type="gramEnd"/>
            <w:r>
              <w:t xml:space="preserve"> каких композиторов называют</w:t>
            </w:r>
            <w:r>
              <w:rPr>
                <w:spacing w:val="-53"/>
              </w:rPr>
              <w:t xml:space="preserve"> </w:t>
            </w:r>
            <w:r>
              <w:t>космической</w:t>
            </w:r>
            <w:r>
              <w:rPr>
                <w:spacing w:val="2"/>
              </w:rPr>
              <w:t xml:space="preserve"> </w:t>
            </w:r>
            <w:r>
              <w:t>музыкой:</w:t>
            </w:r>
          </w:p>
          <w:p w:rsidR="000A29E5" w:rsidRDefault="000A29E5" w:rsidP="00FD3F27">
            <w:pPr>
              <w:pStyle w:val="TableParagraph"/>
              <w:spacing w:line="259" w:lineRule="auto"/>
              <w:ind w:left="109" w:right="1676"/>
            </w:pPr>
            <w:r>
              <w:t>А)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С.В.Рахманинов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А.П.Бородин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Э.Артемьев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Ч.Айвз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proofErr w:type="spellStart"/>
            <w:r>
              <w:t>И.С.Бах</w:t>
            </w:r>
            <w:proofErr w:type="spellEnd"/>
          </w:p>
          <w:p w:rsidR="000A29E5" w:rsidRDefault="000A29E5" w:rsidP="00FD3F27">
            <w:pPr>
              <w:pStyle w:val="TableParagraph"/>
              <w:spacing w:line="238" w:lineRule="exact"/>
              <w:ind w:left="109"/>
            </w:pPr>
            <w:r>
              <w:t>С)</w:t>
            </w:r>
            <w:r>
              <w:rPr>
                <w:spacing w:val="-3"/>
              </w:rPr>
              <w:t xml:space="preserve"> </w:t>
            </w:r>
            <w:r>
              <w:t>пение</w:t>
            </w:r>
            <w:r>
              <w:rPr>
                <w:spacing w:val="-8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скоморохов</w:t>
            </w:r>
          </w:p>
        </w:tc>
      </w:tr>
      <w:tr w:rsidR="000A29E5" w:rsidTr="00FD3F27">
        <w:trPr>
          <w:trHeight w:val="1430"/>
        </w:trPr>
        <w:tc>
          <w:tcPr>
            <w:tcW w:w="5359" w:type="dxa"/>
          </w:tcPr>
          <w:p w:rsidR="000A29E5" w:rsidRDefault="000A29E5" w:rsidP="00FD3F27">
            <w:pPr>
              <w:pStyle w:val="TableParagraph"/>
              <w:spacing w:before="39" w:line="264" w:lineRule="auto"/>
              <w:ind w:right="653"/>
            </w:pPr>
            <w:r>
              <w:t>4. Этот</w:t>
            </w:r>
            <w:r>
              <w:rPr>
                <w:spacing w:val="-3"/>
              </w:rPr>
              <w:t xml:space="preserve"> </w:t>
            </w:r>
            <w:r>
              <w:t>век</w:t>
            </w:r>
            <w:r>
              <w:rPr>
                <w:spacing w:val="-4"/>
              </w:rPr>
              <w:t xml:space="preserve"> </w:t>
            </w:r>
            <w:r>
              <w:t>перевернул</w:t>
            </w:r>
            <w:r>
              <w:rPr>
                <w:spacing w:val="-1"/>
              </w:rPr>
              <w:t xml:space="preserve"> </w:t>
            </w:r>
            <w:r>
              <w:t>науку</w:t>
            </w:r>
            <w:r>
              <w:rPr>
                <w:spacing w:val="-7"/>
              </w:rPr>
              <w:t xml:space="preserve"> </w:t>
            </w:r>
            <w:r>
              <w:t>и обогатил</w:t>
            </w:r>
            <w:r>
              <w:rPr>
                <w:spacing w:val="-2"/>
              </w:rPr>
              <w:t xml:space="preserve"> </w:t>
            </w:r>
            <w:r>
              <w:t>музыку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1"/>
              </w:rPr>
              <w:t xml:space="preserve"> </w:t>
            </w:r>
            <w:r>
              <w:t>Барокко</w:t>
            </w:r>
          </w:p>
          <w:p w:rsidR="000A29E5" w:rsidRDefault="000A29E5" w:rsidP="00FD3F27">
            <w:pPr>
              <w:pStyle w:val="TableParagraph"/>
              <w:spacing w:line="254" w:lineRule="auto"/>
              <w:ind w:right="3665"/>
            </w:pPr>
            <w:r>
              <w:t>В) Просвещение</w:t>
            </w:r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5"/>
              </w:rPr>
              <w:t xml:space="preserve"> </w:t>
            </w:r>
            <w:r>
              <w:t>Возрождение</w:t>
            </w:r>
          </w:p>
          <w:p w:rsidR="000A29E5" w:rsidRDefault="000A29E5" w:rsidP="00FD3F27">
            <w:pPr>
              <w:pStyle w:val="TableParagraph"/>
              <w:spacing w:before="2" w:line="240" w:lineRule="auto"/>
            </w:pPr>
            <w:r>
              <w:t>D)</w:t>
            </w:r>
            <w:r>
              <w:rPr>
                <w:spacing w:val="-3"/>
              </w:rPr>
              <w:t xml:space="preserve"> </w:t>
            </w:r>
            <w:r>
              <w:t>Импрессионизм</w:t>
            </w:r>
          </w:p>
        </w:tc>
        <w:tc>
          <w:tcPr>
            <w:tcW w:w="4965" w:type="dxa"/>
          </w:tcPr>
          <w:p w:rsidR="000A29E5" w:rsidRDefault="000A29E5" w:rsidP="00FD3F27">
            <w:pPr>
              <w:pStyle w:val="TableParagraph"/>
              <w:spacing w:before="44" w:line="278" w:lineRule="auto"/>
              <w:ind w:left="109" w:right="100"/>
            </w:pPr>
            <w:r>
              <w:t>11.</w:t>
            </w:r>
            <w:r>
              <w:rPr>
                <w:spacing w:val="10"/>
              </w:rPr>
              <w:t xml:space="preserve"> </w:t>
            </w:r>
            <w:r>
              <w:t>Яркий</w:t>
            </w:r>
            <w:r>
              <w:rPr>
                <w:spacing w:val="15"/>
              </w:rPr>
              <w:t xml:space="preserve"> </w:t>
            </w:r>
            <w:r>
              <w:t>свободный</w:t>
            </w:r>
            <w:r>
              <w:rPr>
                <w:spacing w:val="14"/>
              </w:rPr>
              <w:t xml:space="preserve"> </w:t>
            </w:r>
            <w:r>
              <w:t>театральный</w:t>
            </w:r>
            <w:r>
              <w:rPr>
                <w:spacing w:val="10"/>
              </w:rPr>
              <w:t xml:space="preserve"> </w:t>
            </w:r>
            <w:r>
              <w:t>жанр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лёгким</w:t>
            </w:r>
            <w:r>
              <w:rPr>
                <w:spacing w:val="-52"/>
              </w:rPr>
              <w:t xml:space="preserve"> </w:t>
            </w:r>
            <w:r>
              <w:t>музыкальным</w:t>
            </w:r>
            <w:r>
              <w:rPr>
                <w:spacing w:val="1"/>
              </w:rPr>
              <w:t xml:space="preserve"> </w:t>
            </w:r>
            <w:r>
              <w:t>сопровождением:</w:t>
            </w:r>
          </w:p>
          <w:p w:rsidR="000A29E5" w:rsidRDefault="000A29E5" w:rsidP="00FD3F27">
            <w:pPr>
              <w:pStyle w:val="TableParagraph"/>
              <w:spacing w:line="259" w:lineRule="auto"/>
              <w:ind w:left="109" w:right="3689"/>
            </w:pPr>
            <w:r>
              <w:t>А) либретто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2"/>
              </w:rPr>
              <w:t xml:space="preserve"> </w:t>
            </w:r>
            <w:r>
              <w:t>опера</w:t>
            </w:r>
          </w:p>
          <w:p w:rsidR="000A29E5" w:rsidRDefault="000A29E5" w:rsidP="00FD3F27">
            <w:pPr>
              <w:pStyle w:val="TableParagraph"/>
              <w:spacing w:line="238" w:lineRule="exact"/>
              <w:ind w:left="109"/>
            </w:pPr>
            <w:r>
              <w:t>С)</w:t>
            </w:r>
            <w:r>
              <w:rPr>
                <w:spacing w:val="-1"/>
              </w:rPr>
              <w:t xml:space="preserve"> </w:t>
            </w:r>
            <w:r>
              <w:t>мюзикл</w:t>
            </w:r>
          </w:p>
        </w:tc>
      </w:tr>
      <w:tr w:rsidR="000A29E5" w:rsidTr="00FD3F27">
        <w:trPr>
          <w:trHeight w:val="1113"/>
        </w:trPr>
        <w:tc>
          <w:tcPr>
            <w:tcW w:w="5359" w:type="dxa"/>
          </w:tcPr>
          <w:p w:rsidR="000A29E5" w:rsidRDefault="000A29E5" w:rsidP="00FD3F27">
            <w:pPr>
              <w:pStyle w:val="TableParagraph"/>
              <w:spacing w:before="39" w:line="264" w:lineRule="auto"/>
              <w:ind w:left="388" w:right="1226" w:hanging="279"/>
            </w:pPr>
            <w:r>
              <w:lastRenderedPageBreak/>
              <w:t>5.</w:t>
            </w:r>
            <w:r>
              <w:rPr>
                <w:spacing w:val="-2"/>
              </w:rPr>
              <w:t xml:space="preserve"> </w:t>
            </w:r>
            <w:r>
              <w:t>Духовная</w:t>
            </w:r>
            <w:r>
              <w:rPr>
                <w:spacing w:val="-4"/>
              </w:rPr>
              <w:t xml:space="preserve"> </w:t>
            </w: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8"/>
              </w:rPr>
              <w:t xml:space="preserve"> </w:t>
            </w:r>
            <w:r>
              <w:t>композитора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 xml:space="preserve"> «Времена</w:t>
            </w:r>
            <w:r>
              <w:rPr>
                <w:spacing w:val="1"/>
              </w:rPr>
              <w:t xml:space="preserve"> </w:t>
            </w:r>
            <w:r>
              <w:t>года»</w:t>
            </w:r>
          </w:p>
          <w:p w:rsidR="000A29E5" w:rsidRDefault="000A29E5" w:rsidP="00FD3F27">
            <w:pPr>
              <w:pStyle w:val="TableParagraph"/>
              <w:spacing w:line="239" w:lineRule="exact"/>
              <w:ind w:left="388"/>
            </w:pPr>
            <w:r>
              <w:t>В)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Ф.Шаляпин</w:t>
            </w:r>
            <w:proofErr w:type="spellEnd"/>
            <w:r>
              <w:t xml:space="preserve"> «Ария</w:t>
            </w:r>
            <w:r>
              <w:rPr>
                <w:spacing w:val="-2"/>
              </w:rPr>
              <w:t xml:space="preserve"> </w:t>
            </w:r>
            <w:r>
              <w:t>Сусанина»</w:t>
            </w:r>
          </w:p>
          <w:p w:rsidR="000A29E5" w:rsidRDefault="000A29E5" w:rsidP="00FD3F27">
            <w:pPr>
              <w:pStyle w:val="TableParagraph"/>
              <w:spacing w:before="21" w:line="238" w:lineRule="exact"/>
              <w:ind w:left="388"/>
            </w:pPr>
            <w:r>
              <w:t>С)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В.</w:t>
            </w:r>
            <w:proofErr w:type="gramStart"/>
            <w:r>
              <w:t>Гаврилин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Симфония</w:t>
            </w:r>
            <w:r>
              <w:rPr>
                <w:spacing w:val="-7"/>
              </w:rPr>
              <w:t xml:space="preserve"> </w:t>
            </w:r>
            <w:r>
              <w:t>«Перезвоны»</w:t>
            </w:r>
          </w:p>
        </w:tc>
        <w:tc>
          <w:tcPr>
            <w:tcW w:w="4965" w:type="dxa"/>
          </w:tcPr>
          <w:p w:rsidR="000A29E5" w:rsidRDefault="000A29E5" w:rsidP="00FD3F27">
            <w:pPr>
              <w:pStyle w:val="TableParagraph"/>
              <w:spacing w:before="39" w:line="259" w:lineRule="auto"/>
              <w:ind w:left="335" w:right="1943" w:hanging="226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t>авторской</w:t>
            </w:r>
            <w:r>
              <w:rPr>
                <w:spacing w:val="-4"/>
              </w:rPr>
              <w:t xml:space="preserve"> </w:t>
            </w:r>
            <w:r>
              <w:t>песни:</w:t>
            </w:r>
            <w:r>
              <w:rPr>
                <w:spacing w:val="-52"/>
              </w:rPr>
              <w:t xml:space="preserve"> </w:t>
            </w:r>
            <w:r>
              <w:t>А)</w:t>
            </w:r>
            <w:r>
              <w:rPr>
                <w:spacing w:val="-2"/>
              </w:rPr>
              <w:t xml:space="preserve"> </w:t>
            </w:r>
            <w:r>
              <w:t>глубокий</w:t>
            </w:r>
            <w:r>
              <w:rPr>
                <w:spacing w:val="2"/>
              </w:rPr>
              <w:t xml:space="preserve"> </w:t>
            </w:r>
            <w:r>
              <w:t>симфонизм</w:t>
            </w:r>
          </w:p>
          <w:p w:rsidR="000A29E5" w:rsidRDefault="000A29E5" w:rsidP="00FD3F27">
            <w:pPr>
              <w:pStyle w:val="TableParagraph"/>
              <w:spacing w:before="1" w:line="240" w:lineRule="auto"/>
              <w:ind w:left="335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простота исполнения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слушания</w:t>
            </w:r>
          </w:p>
          <w:p w:rsidR="000A29E5" w:rsidRDefault="000A29E5" w:rsidP="00FD3F27">
            <w:pPr>
              <w:pStyle w:val="TableParagraph"/>
              <w:spacing w:before="16" w:line="238" w:lineRule="exact"/>
              <w:ind w:left="330"/>
            </w:pPr>
            <w:r>
              <w:t>С)</w:t>
            </w:r>
            <w:r>
              <w:rPr>
                <w:spacing w:val="-2"/>
              </w:rPr>
              <w:t xml:space="preserve"> </w:t>
            </w:r>
            <w:r>
              <w:t>своеобразные</w:t>
            </w:r>
            <w:r>
              <w:rPr>
                <w:spacing w:val="-6"/>
              </w:rPr>
              <w:t xml:space="preserve"> </w:t>
            </w:r>
            <w:r>
              <w:t>ритмические</w:t>
            </w:r>
            <w:r>
              <w:rPr>
                <w:spacing w:val="-6"/>
              </w:rPr>
              <w:t xml:space="preserve"> </w:t>
            </w:r>
            <w:r>
              <w:t>рисунки</w:t>
            </w:r>
          </w:p>
        </w:tc>
      </w:tr>
      <w:tr w:rsidR="000A29E5" w:rsidTr="00FD3F27">
        <w:trPr>
          <w:trHeight w:val="1713"/>
        </w:trPr>
        <w:tc>
          <w:tcPr>
            <w:tcW w:w="5359" w:type="dxa"/>
          </w:tcPr>
          <w:p w:rsidR="000A29E5" w:rsidRDefault="000A29E5" w:rsidP="00FD3F27">
            <w:pPr>
              <w:pStyle w:val="TableParagraph"/>
              <w:spacing w:before="49" w:line="278" w:lineRule="auto"/>
              <w:ind w:right="182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Назовите</w:t>
            </w:r>
            <w:r>
              <w:rPr>
                <w:spacing w:val="-8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</w:t>
            </w:r>
            <w:r>
              <w:t>зарубежных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композиторовромантиков</w:t>
            </w:r>
            <w:proofErr w:type="spellEnd"/>
            <w:r>
              <w:t>:</w:t>
            </w:r>
          </w:p>
          <w:p w:rsidR="000A29E5" w:rsidRDefault="000A29E5" w:rsidP="00FD3F27">
            <w:pPr>
              <w:pStyle w:val="TableParagraph"/>
              <w:spacing w:line="247" w:lineRule="exact"/>
            </w:pPr>
            <w:r>
              <w:t>А)</w:t>
            </w:r>
            <w:r>
              <w:rPr>
                <w:spacing w:val="-5"/>
              </w:rPr>
              <w:t xml:space="preserve"> </w:t>
            </w:r>
            <w:r>
              <w:t>Л. Бетховен,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В.А.Моцарт</w:t>
            </w:r>
            <w:proofErr w:type="spellEnd"/>
          </w:p>
          <w:p w:rsidR="000A29E5" w:rsidRDefault="000A29E5" w:rsidP="00FD3F27">
            <w:pPr>
              <w:pStyle w:val="TableParagraph"/>
              <w:spacing w:before="25" w:line="259" w:lineRule="auto"/>
              <w:ind w:right="2159"/>
            </w:pPr>
            <w:r>
              <w:t>В)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П.И.Чайковский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М.И.Глинка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Ф.Шопен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Ф.Шуберт</w:t>
            </w:r>
            <w:proofErr w:type="spellEnd"/>
          </w:p>
          <w:p w:rsidR="000A29E5" w:rsidRDefault="000A29E5" w:rsidP="00FD3F27">
            <w:pPr>
              <w:pStyle w:val="TableParagraph"/>
              <w:spacing w:line="239" w:lineRule="exact"/>
            </w:pPr>
            <w:r>
              <w:t>D)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Г.В.Свиридов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А.Шнитке</w:t>
            </w:r>
            <w:proofErr w:type="spellEnd"/>
          </w:p>
        </w:tc>
        <w:tc>
          <w:tcPr>
            <w:tcW w:w="4965" w:type="dxa"/>
          </w:tcPr>
          <w:p w:rsidR="000A29E5" w:rsidRDefault="000A29E5" w:rsidP="00FD3F27">
            <w:pPr>
              <w:pStyle w:val="TableParagraph"/>
              <w:spacing w:before="49" w:line="259" w:lineRule="auto"/>
              <w:ind w:left="109" w:right="2305"/>
            </w:pPr>
            <w:r>
              <w:t>13. Они составляют джаз:</w:t>
            </w:r>
            <w:r>
              <w:rPr>
                <w:spacing w:val="1"/>
              </w:rPr>
              <w:t xml:space="preserve"> </w:t>
            </w:r>
            <w:r>
              <w:t>А)</w:t>
            </w:r>
            <w:r>
              <w:rPr>
                <w:spacing w:val="5"/>
              </w:rPr>
              <w:t xml:space="preserve"> </w:t>
            </w:r>
            <w:proofErr w:type="gramStart"/>
            <w:r>
              <w:t>восточное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западное</w:t>
            </w:r>
            <w:r>
              <w:rPr>
                <w:spacing w:val="1"/>
              </w:rPr>
              <w:t xml:space="preserve"> </w:t>
            </w:r>
            <w:r>
              <w:t>В) песня и маршевый ритм</w:t>
            </w:r>
            <w:r>
              <w:rPr>
                <w:spacing w:val="-52"/>
              </w:rPr>
              <w:t xml:space="preserve"> </w:t>
            </w:r>
            <w:r>
              <w:t>С)</w:t>
            </w:r>
            <w:r>
              <w:rPr>
                <w:spacing w:val="-1"/>
              </w:rPr>
              <w:t xml:space="preserve"> </w:t>
            </w:r>
            <w:r>
              <w:t>спиричуэл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блюз</w:t>
            </w:r>
          </w:p>
        </w:tc>
      </w:tr>
    </w:tbl>
    <w:p w:rsidR="000A29E5" w:rsidRDefault="000A29E5" w:rsidP="000A29E5">
      <w:pPr>
        <w:spacing w:line="259" w:lineRule="auto"/>
        <w:sectPr w:rsidR="000A29E5" w:rsidSect="004C7E7D">
          <w:type w:val="continuous"/>
          <w:pgSz w:w="11910" w:h="16840"/>
          <w:pgMar w:top="1580" w:right="7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965"/>
      </w:tblGrid>
      <w:tr w:rsidR="000A29E5" w:rsidTr="00FD3F27">
        <w:trPr>
          <w:trHeight w:val="1708"/>
        </w:trPr>
        <w:tc>
          <w:tcPr>
            <w:tcW w:w="5359" w:type="dxa"/>
          </w:tcPr>
          <w:p w:rsidR="000A29E5" w:rsidRDefault="000A29E5" w:rsidP="00FD3F27">
            <w:pPr>
              <w:pStyle w:val="TableParagraph"/>
              <w:spacing w:before="39" w:line="240" w:lineRule="auto"/>
            </w:pPr>
            <w:r>
              <w:lastRenderedPageBreak/>
              <w:t>7.Найди</w:t>
            </w:r>
            <w:r>
              <w:rPr>
                <w:spacing w:val="-4"/>
              </w:rPr>
              <w:t xml:space="preserve"> </w:t>
            </w:r>
            <w:r>
              <w:t>правильное</w:t>
            </w:r>
            <w:r>
              <w:rPr>
                <w:spacing w:val="-6"/>
              </w:rPr>
              <w:t xml:space="preserve"> </w:t>
            </w:r>
            <w:r>
              <w:t>утверждение:</w:t>
            </w:r>
          </w:p>
          <w:p w:rsidR="000A29E5" w:rsidRDefault="000A29E5" w:rsidP="00FD3F27">
            <w:pPr>
              <w:pStyle w:val="TableParagraph"/>
              <w:spacing w:before="26" w:line="278" w:lineRule="auto"/>
              <w:ind w:right="869"/>
            </w:pPr>
            <w:r>
              <w:t>А)</w:t>
            </w:r>
            <w:r>
              <w:rPr>
                <w:spacing w:val="-4"/>
              </w:rPr>
              <w:t xml:space="preserve"> </w:t>
            </w:r>
            <w:r>
              <w:t>григорианский</w:t>
            </w:r>
            <w:r>
              <w:rPr>
                <w:spacing w:val="-4"/>
              </w:rPr>
              <w:t xml:space="preserve"> </w:t>
            </w:r>
            <w:r>
              <w:t>хорал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-4"/>
              </w:rPr>
              <w:t xml:space="preserve"> </w:t>
            </w:r>
            <w:r>
              <w:t>литургического</w:t>
            </w:r>
            <w:r>
              <w:rPr>
                <w:spacing w:val="-52"/>
              </w:rPr>
              <w:t xml:space="preserve"> </w:t>
            </w:r>
            <w:r>
              <w:t>католического</w:t>
            </w:r>
            <w:r>
              <w:rPr>
                <w:spacing w:val="-4"/>
              </w:rPr>
              <w:t xml:space="preserve"> </w:t>
            </w:r>
            <w:r>
              <w:t>пения</w:t>
            </w:r>
          </w:p>
          <w:p w:rsidR="000A29E5" w:rsidRDefault="000A29E5" w:rsidP="00FD3F27">
            <w:pPr>
              <w:pStyle w:val="TableParagraph"/>
              <w:spacing w:line="252" w:lineRule="exact"/>
            </w:pPr>
            <w:r>
              <w:t>В)</w:t>
            </w:r>
            <w:r>
              <w:rPr>
                <w:spacing w:val="-4"/>
              </w:rPr>
              <w:t xml:space="preserve"> </w:t>
            </w:r>
            <w:r>
              <w:t>балет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-6"/>
              </w:rPr>
              <w:t xml:space="preserve"> </w:t>
            </w:r>
            <w:r>
              <w:t>фольклора</w:t>
            </w:r>
          </w:p>
          <w:p w:rsidR="000A29E5" w:rsidRDefault="000A29E5" w:rsidP="00FD3F27">
            <w:pPr>
              <w:pStyle w:val="TableParagraph"/>
              <w:spacing w:before="20" w:line="240" w:lineRule="auto"/>
            </w:pPr>
            <w:r>
              <w:t>С)</w:t>
            </w:r>
            <w:r>
              <w:rPr>
                <w:spacing w:val="-2"/>
              </w:rPr>
              <w:t xml:space="preserve"> </w:t>
            </w:r>
            <w:r>
              <w:t>рондо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вариационная</w:t>
            </w:r>
            <w:r>
              <w:rPr>
                <w:spacing w:val="-5"/>
              </w:rPr>
              <w:t xml:space="preserve"> </w:t>
            </w:r>
            <w:r>
              <w:t>музыкальная</w:t>
            </w:r>
            <w:r>
              <w:rPr>
                <w:spacing w:val="-1"/>
              </w:rPr>
              <w:t xml:space="preserve"> </w:t>
            </w:r>
            <w:r>
              <w:t>форма</w:t>
            </w:r>
          </w:p>
          <w:p w:rsidR="000A29E5" w:rsidRDefault="000A29E5" w:rsidP="00FD3F27">
            <w:pPr>
              <w:pStyle w:val="TableParagraph"/>
              <w:spacing w:before="21" w:line="238" w:lineRule="exact"/>
            </w:pPr>
            <w:r>
              <w:t>D)</w:t>
            </w:r>
            <w:r>
              <w:rPr>
                <w:spacing w:val="-5"/>
              </w:rPr>
              <w:t xml:space="preserve"> </w:t>
            </w:r>
            <w:r>
              <w:t>Бетховен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польский</w:t>
            </w:r>
            <w:r>
              <w:rPr>
                <w:spacing w:val="-2"/>
              </w:rPr>
              <w:t xml:space="preserve"> </w:t>
            </w:r>
            <w:r>
              <w:t>композитор</w:t>
            </w:r>
          </w:p>
        </w:tc>
        <w:tc>
          <w:tcPr>
            <w:tcW w:w="4965" w:type="dxa"/>
          </w:tcPr>
          <w:p w:rsidR="000A29E5" w:rsidRDefault="000A29E5" w:rsidP="00FD3F27">
            <w:pPr>
              <w:pStyle w:val="TableParagraph"/>
              <w:spacing w:before="44" w:line="278" w:lineRule="auto"/>
              <w:ind w:left="109" w:right="450"/>
            </w:pPr>
            <w:r>
              <w:t>14.</w:t>
            </w:r>
            <w:r>
              <w:rPr>
                <w:spacing w:val="-5"/>
              </w:rPr>
              <w:t xml:space="preserve"> </w:t>
            </w:r>
            <w:r>
              <w:t>Современные</w:t>
            </w:r>
            <w:r>
              <w:rPr>
                <w:spacing w:val="-8"/>
              </w:rPr>
              <w:t xml:space="preserve"> </w:t>
            </w:r>
            <w:r>
              <w:t>композиторы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авторы</w:t>
            </w:r>
            <w:r>
              <w:rPr>
                <w:spacing w:val="-5"/>
              </w:rPr>
              <w:t xml:space="preserve"> </w:t>
            </w:r>
            <w:r>
              <w:t>песен</w:t>
            </w:r>
            <w:r>
              <w:rPr>
                <w:spacing w:val="-52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  <w:p w:rsidR="000A29E5" w:rsidRDefault="000A29E5" w:rsidP="00FD3F27">
            <w:pPr>
              <w:pStyle w:val="TableParagraph"/>
              <w:spacing w:line="259" w:lineRule="auto"/>
              <w:ind w:left="109" w:right="807"/>
            </w:pPr>
            <w:r>
              <w:t>А)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А.Пахмутова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И.Крутой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r>
              <w:t>Дунаевский</w:t>
            </w:r>
            <w:r>
              <w:rPr>
                <w:spacing w:val="-52"/>
              </w:rPr>
              <w:t xml:space="preserve"> </w:t>
            </w:r>
            <w:r>
              <w:t>В)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С.В.Рахманинов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А.П.Бородин</w:t>
            </w:r>
            <w:proofErr w:type="spellEnd"/>
          </w:p>
          <w:p w:rsidR="000A29E5" w:rsidRDefault="000A29E5" w:rsidP="00FD3F27">
            <w:pPr>
              <w:pStyle w:val="TableParagraph"/>
              <w:spacing w:line="240" w:lineRule="auto"/>
              <w:ind w:left="109"/>
            </w:pPr>
            <w:r>
              <w:t>С)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С.Сайдашев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Ф.Ахметов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Г.Тукай</w:t>
            </w:r>
            <w:proofErr w:type="spellEnd"/>
          </w:p>
        </w:tc>
      </w:tr>
    </w:tbl>
    <w:p w:rsidR="000A29E5" w:rsidRDefault="000A29E5" w:rsidP="000A29E5">
      <w:pPr>
        <w:pStyle w:val="a3"/>
        <w:rPr>
          <w:sz w:val="20"/>
        </w:rPr>
      </w:pPr>
    </w:p>
    <w:p w:rsidR="000A29E5" w:rsidRDefault="000A29E5" w:rsidP="000A29E5">
      <w:pPr>
        <w:pStyle w:val="a3"/>
        <w:rPr>
          <w:sz w:val="20"/>
        </w:rPr>
      </w:pPr>
    </w:p>
    <w:p w:rsidR="000A29E5" w:rsidRPr="004C7E7D" w:rsidRDefault="000A29E5" w:rsidP="000A29E5">
      <w:pPr>
        <w:pStyle w:val="a6"/>
        <w:spacing w:line="360" w:lineRule="auto"/>
        <w:rPr>
          <w:sz w:val="24"/>
        </w:rPr>
        <w:sectPr w:rsidR="000A29E5" w:rsidRPr="004C7E7D" w:rsidSect="004C7E7D">
          <w:type w:val="continuous"/>
          <w:pgSz w:w="11910" w:h="16840"/>
          <w:pgMar w:top="340" w:right="700" w:bottom="280" w:left="640" w:header="720" w:footer="720" w:gutter="0"/>
          <w:cols w:space="720"/>
        </w:sectPr>
      </w:pPr>
    </w:p>
    <w:p w:rsidR="000A29E5" w:rsidRDefault="000A29E5" w:rsidP="000A29E5">
      <w:pPr>
        <w:pStyle w:val="a3"/>
        <w:spacing w:before="90"/>
        <w:rPr>
          <w:sz w:val="20"/>
        </w:rPr>
      </w:pPr>
      <w:r>
        <w:lastRenderedPageBreak/>
        <w:t xml:space="preserve"> </w:t>
      </w:r>
    </w:p>
    <w:p w:rsidR="005C3ABE" w:rsidRPr="000A29E5" w:rsidRDefault="005C3ABE" w:rsidP="000A29E5"/>
    <w:sectPr w:rsidR="005C3ABE" w:rsidRPr="000A29E5">
      <w:pgSz w:w="11910" w:h="16840"/>
      <w:pgMar w:top="158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2B7"/>
    <w:multiLevelType w:val="hybridMultilevel"/>
    <w:tmpl w:val="2DCA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3C4F"/>
    <w:multiLevelType w:val="hybridMultilevel"/>
    <w:tmpl w:val="11204E7C"/>
    <w:lvl w:ilvl="0" w:tplc="313A0C44">
      <w:start w:val="1"/>
      <w:numFmt w:val="decimal"/>
      <w:lvlText w:val="%1."/>
      <w:lvlJc w:val="left"/>
      <w:pPr>
        <w:ind w:left="93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18E601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E26CDFA8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BF3CDED6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3BF6A07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5F001906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3AD676CA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C84A32F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81AE611A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2">
    <w:nsid w:val="25B302BD"/>
    <w:multiLevelType w:val="hybridMultilevel"/>
    <w:tmpl w:val="85AC9CB0"/>
    <w:lvl w:ilvl="0" w:tplc="AD320736">
      <w:numFmt w:val="bullet"/>
      <w:lvlText w:val=""/>
      <w:lvlJc w:val="left"/>
      <w:pPr>
        <w:ind w:left="930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E0E0E">
      <w:numFmt w:val="bullet"/>
      <w:lvlText w:val="•"/>
      <w:lvlJc w:val="left"/>
      <w:pPr>
        <w:ind w:left="1902" w:hanging="183"/>
      </w:pPr>
      <w:rPr>
        <w:rFonts w:hint="default"/>
        <w:lang w:val="ru-RU" w:eastAsia="en-US" w:bidi="ar-SA"/>
      </w:rPr>
    </w:lvl>
    <w:lvl w:ilvl="2" w:tplc="AE207590">
      <w:numFmt w:val="bullet"/>
      <w:lvlText w:val="•"/>
      <w:lvlJc w:val="left"/>
      <w:pPr>
        <w:ind w:left="2864" w:hanging="183"/>
      </w:pPr>
      <w:rPr>
        <w:rFonts w:hint="default"/>
        <w:lang w:val="ru-RU" w:eastAsia="en-US" w:bidi="ar-SA"/>
      </w:rPr>
    </w:lvl>
    <w:lvl w:ilvl="3" w:tplc="8B0CD244">
      <w:numFmt w:val="bullet"/>
      <w:lvlText w:val="•"/>
      <w:lvlJc w:val="left"/>
      <w:pPr>
        <w:ind w:left="3827" w:hanging="183"/>
      </w:pPr>
      <w:rPr>
        <w:rFonts w:hint="default"/>
        <w:lang w:val="ru-RU" w:eastAsia="en-US" w:bidi="ar-SA"/>
      </w:rPr>
    </w:lvl>
    <w:lvl w:ilvl="4" w:tplc="3BE8873C">
      <w:numFmt w:val="bullet"/>
      <w:lvlText w:val="•"/>
      <w:lvlJc w:val="left"/>
      <w:pPr>
        <w:ind w:left="4789" w:hanging="183"/>
      </w:pPr>
      <w:rPr>
        <w:rFonts w:hint="default"/>
        <w:lang w:val="ru-RU" w:eastAsia="en-US" w:bidi="ar-SA"/>
      </w:rPr>
    </w:lvl>
    <w:lvl w:ilvl="5" w:tplc="6C8494D8">
      <w:numFmt w:val="bullet"/>
      <w:lvlText w:val="•"/>
      <w:lvlJc w:val="left"/>
      <w:pPr>
        <w:ind w:left="5752" w:hanging="183"/>
      </w:pPr>
      <w:rPr>
        <w:rFonts w:hint="default"/>
        <w:lang w:val="ru-RU" w:eastAsia="en-US" w:bidi="ar-SA"/>
      </w:rPr>
    </w:lvl>
    <w:lvl w:ilvl="6" w:tplc="B738674E">
      <w:numFmt w:val="bullet"/>
      <w:lvlText w:val="•"/>
      <w:lvlJc w:val="left"/>
      <w:pPr>
        <w:ind w:left="6714" w:hanging="183"/>
      </w:pPr>
      <w:rPr>
        <w:rFonts w:hint="default"/>
        <w:lang w:val="ru-RU" w:eastAsia="en-US" w:bidi="ar-SA"/>
      </w:rPr>
    </w:lvl>
    <w:lvl w:ilvl="7" w:tplc="91BA2760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E146F6B6">
      <w:numFmt w:val="bullet"/>
      <w:lvlText w:val="•"/>
      <w:lvlJc w:val="left"/>
      <w:pPr>
        <w:ind w:left="8639" w:hanging="183"/>
      </w:pPr>
      <w:rPr>
        <w:rFonts w:hint="default"/>
        <w:lang w:val="ru-RU" w:eastAsia="en-US" w:bidi="ar-SA"/>
      </w:rPr>
    </w:lvl>
  </w:abstractNum>
  <w:abstractNum w:abstractNumId="3">
    <w:nsid w:val="5A2B7FBD"/>
    <w:multiLevelType w:val="hybridMultilevel"/>
    <w:tmpl w:val="7D1AB622"/>
    <w:lvl w:ilvl="0" w:tplc="E4BA5DE4">
      <w:start w:val="1"/>
      <w:numFmt w:val="decimal"/>
      <w:lvlText w:val="%1"/>
      <w:lvlJc w:val="left"/>
      <w:pPr>
        <w:ind w:left="435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9256EC">
      <w:numFmt w:val="bullet"/>
      <w:lvlText w:val="•"/>
      <w:lvlJc w:val="left"/>
      <w:pPr>
        <w:ind w:left="1452" w:hanging="168"/>
      </w:pPr>
      <w:rPr>
        <w:rFonts w:hint="default"/>
        <w:lang w:val="ru-RU" w:eastAsia="en-US" w:bidi="ar-SA"/>
      </w:rPr>
    </w:lvl>
    <w:lvl w:ilvl="2" w:tplc="21FC1082">
      <w:numFmt w:val="bullet"/>
      <w:lvlText w:val="•"/>
      <w:lvlJc w:val="left"/>
      <w:pPr>
        <w:ind w:left="2464" w:hanging="168"/>
      </w:pPr>
      <w:rPr>
        <w:rFonts w:hint="default"/>
        <w:lang w:val="ru-RU" w:eastAsia="en-US" w:bidi="ar-SA"/>
      </w:rPr>
    </w:lvl>
    <w:lvl w:ilvl="3" w:tplc="AB2640A4">
      <w:numFmt w:val="bullet"/>
      <w:lvlText w:val="•"/>
      <w:lvlJc w:val="left"/>
      <w:pPr>
        <w:ind w:left="3477" w:hanging="168"/>
      </w:pPr>
      <w:rPr>
        <w:rFonts w:hint="default"/>
        <w:lang w:val="ru-RU" w:eastAsia="en-US" w:bidi="ar-SA"/>
      </w:rPr>
    </w:lvl>
    <w:lvl w:ilvl="4" w:tplc="218C6ED2">
      <w:numFmt w:val="bullet"/>
      <w:lvlText w:val="•"/>
      <w:lvlJc w:val="left"/>
      <w:pPr>
        <w:ind w:left="4489" w:hanging="168"/>
      </w:pPr>
      <w:rPr>
        <w:rFonts w:hint="default"/>
        <w:lang w:val="ru-RU" w:eastAsia="en-US" w:bidi="ar-SA"/>
      </w:rPr>
    </w:lvl>
    <w:lvl w:ilvl="5" w:tplc="035EA762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6" w:tplc="D6225AC4">
      <w:numFmt w:val="bullet"/>
      <w:lvlText w:val="•"/>
      <w:lvlJc w:val="left"/>
      <w:pPr>
        <w:ind w:left="6514" w:hanging="168"/>
      </w:pPr>
      <w:rPr>
        <w:rFonts w:hint="default"/>
        <w:lang w:val="ru-RU" w:eastAsia="en-US" w:bidi="ar-SA"/>
      </w:rPr>
    </w:lvl>
    <w:lvl w:ilvl="7" w:tplc="6F3E2710">
      <w:numFmt w:val="bullet"/>
      <w:lvlText w:val="•"/>
      <w:lvlJc w:val="left"/>
      <w:pPr>
        <w:ind w:left="7526" w:hanging="168"/>
      </w:pPr>
      <w:rPr>
        <w:rFonts w:hint="default"/>
        <w:lang w:val="ru-RU" w:eastAsia="en-US" w:bidi="ar-SA"/>
      </w:rPr>
    </w:lvl>
    <w:lvl w:ilvl="8" w:tplc="FC7009A8">
      <w:numFmt w:val="bullet"/>
      <w:lvlText w:val="•"/>
      <w:lvlJc w:val="left"/>
      <w:pPr>
        <w:ind w:left="8539" w:hanging="168"/>
      </w:pPr>
      <w:rPr>
        <w:rFonts w:hint="default"/>
        <w:lang w:val="ru-RU" w:eastAsia="en-US" w:bidi="ar-SA"/>
      </w:rPr>
    </w:lvl>
  </w:abstractNum>
  <w:abstractNum w:abstractNumId="4">
    <w:nsid w:val="63E62DDA"/>
    <w:multiLevelType w:val="hybridMultilevel"/>
    <w:tmpl w:val="994CA65A"/>
    <w:lvl w:ilvl="0" w:tplc="3E64E54C">
      <w:start w:val="1"/>
      <w:numFmt w:val="bullet"/>
      <w:lvlText w:val="•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88A92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9DC7EE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71EF91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08DB2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6E2E18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482279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E02DB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EE42D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9143ADC"/>
    <w:multiLevelType w:val="hybridMultilevel"/>
    <w:tmpl w:val="B15ED22C"/>
    <w:lvl w:ilvl="0" w:tplc="9350DC6E">
      <w:start w:val="15"/>
      <w:numFmt w:val="decimal"/>
      <w:lvlText w:val="%1."/>
      <w:lvlJc w:val="left"/>
      <w:pPr>
        <w:ind w:left="603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289B68">
      <w:start w:val="1"/>
      <w:numFmt w:val="decimal"/>
      <w:lvlText w:val="%2)"/>
      <w:lvlJc w:val="left"/>
      <w:pPr>
        <w:ind w:left="1626" w:hanging="5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C1EE7BE">
      <w:numFmt w:val="bullet"/>
      <w:lvlText w:val="•"/>
      <w:lvlJc w:val="left"/>
      <w:pPr>
        <w:ind w:left="2613" w:hanging="596"/>
      </w:pPr>
      <w:rPr>
        <w:rFonts w:hint="default"/>
        <w:lang w:val="ru-RU" w:eastAsia="en-US" w:bidi="ar-SA"/>
      </w:rPr>
    </w:lvl>
    <w:lvl w:ilvl="3" w:tplc="1710111E">
      <w:numFmt w:val="bullet"/>
      <w:lvlText w:val="•"/>
      <w:lvlJc w:val="left"/>
      <w:pPr>
        <w:ind w:left="3607" w:hanging="596"/>
      </w:pPr>
      <w:rPr>
        <w:rFonts w:hint="default"/>
        <w:lang w:val="ru-RU" w:eastAsia="en-US" w:bidi="ar-SA"/>
      </w:rPr>
    </w:lvl>
    <w:lvl w:ilvl="4" w:tplc="F7924FE6">
      <w:numFmt w:val="bullet"/>
      <w:lvlText w:val="•"/>
      <w:lvlJc w:val="left"/>
      <w:pPr>
        <w:ind w:left="4601" w:hanging="596"/>
      </w:pPr>
      <w:rPr>
        <w:rFonts w:hint="default"/>
        <w:lang w:val="ru-RU" w:eastAsia="en-US" w:bidi="ar-SA"/>
      </w:rPr>
    </w:lvl>
    <w:lvl w:ilvl="5" w:tplc="8216F6BC">
      <w:numFmt w:val="bullet"/>
      <w:lvlText w:val="•"/>
      <w:lvlJc w:val="left"/>
      <w:pPr>
        <w:ind w:left="5595" w:hanging="596"/>
      </w:pPr>
      <w:rPr>
        <w:rFonts w:hint="default"/>
        <w:lang w:val="ru-RU" w:eastAsia="en-US" w:bidi="ar-SA"/>
      </w:rPr>
    </w:lvl>
    <w:lvl w:ilvl="6" w:tplc="3436832A">
      <w:numFmt w:val="bullet"/>
      <w:lvlText w:val="•"/>
      <w:lvlJc w:val="left"/>
      <w:pPr>
        <w:ind w:left="6588" w:hanging="596"/>
      </w:pPr>
      <w:rPr>
        <w:rFonts w:hint="default"/>
        <w:lang w:val="ru-RU" w:eastAsia="en-US" w:bidi="ar-SA"/>
      </w:rPr>
    </w:lvl>
    <w:lvl w:ilvl="7" w:tplc="6EC4E4E4">
      <w:numFmt w:val="bullet"/>
      <w:lvlText w:val="•"/>
      <w:lvlJc w:val="left"/>
      <w:pPr>
        <w:ind w:left="7582" w:hanging="596"/>
      </w:pPr>
      <w:rPr>
        <w:rFonts w:hint="default"/>
        <w:lang w:val="ru-RU" w:eastAsia="en-US" w:bidi="ar-SA"/>
      </w:rPr>
    </w:lvl>
    <w:lvl w:ilvl="8" w:tplc="B870436E">
      <w:numFmt w:val="bullet"/>
      <w:lvlText w:val="•"/>
      <w:lvlJc w:val="left"/>
      <w:pPr>
        <w:ind w:left="8576" w:hanging="596"/>
      </w:pPr>
      <w:rPr>
        <w:rFonts w:hint="default"/>
        <w:lang w:val="ru-RU" w:eastAsia="en-US" w:bidi="ar-SA"/>
      </w:rPr>
    </w:lvl>
  </w:abstractNum>
  <w:abstractNum w:abstractNumId="6">
    <w:nsid w:val="7B0C4ED8"/>
    <w:multiLevelType w:val="hybridMultilevel"/>
    <w:tmpl w:val="E45410AE"/>
    <w:lvl w:ilvl="0" w:tplc="313A0C44">
      <w:start w:val="1"/>
      <w:numFmt w:val="decimal"/>
      <w:lvlText w:val="%1."/>
      <w:lvlJc w:val="left"/>
      <w:pPr>
        <w:ind w:left="93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18E601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E26CDFA8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BF3CDED6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3BF6A070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5" w:tplc="5F001906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3AD676CA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C84A32F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81AE611A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C3ABE"/>
    <w:rsid w:val="000A29E5"/>
    <w:rsid w:val="001D08C5"/>
    <w:rsid w:val="004C7E7D"/>
    <w:rsid w:val="00501346"/>
    <w:rsid w:val="00563616"/>
    <w:rsid w:val="005C3ABE"/>
    <w:rsid w:val="00755049"/>
    <w:rsid w:val="00B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1"/>
      <w:ind w:left="93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No Spacing"/>
    <w:uiPriority w:val="1"/>
    <w:qFormat/>
    <w:rsid w:val="004C7E7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A29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29E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1"/>
      <w:ind w:left="930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No Spacing"/>
    <w:uiPriority w:val="1"/>
    <w:qFormat/>
    <w:rsid w:val="004C7E7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A29E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29E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%23!/tab/243050673-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metodicheskaya-kopilka/univers-kodifikatory-oko%23!/tab/243050673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ZalClub ZalClub</dc:creator>
  <cp:lastModifiedBy>User</cp:lastModifiedBy>
  <cp:revision>8</cp:revision>
  <dcterms:created xsi:type="dcterms:W3CDTF">2024-02-12T11:42:00Z</dcterms:created>
  <dcterms:modified xsi:type="dcterms:W3CDTF">2024-02-12T15:15:00Z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