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88" w:rsidRDefault="00765282">
      <w:pPr>
        <w:pStyle w:val="1"/>
        <w:spacing w:before="65"/>
        <w:ind w:left="82" w:firstLine="0"/>
        <w:jc w:val="center"/>
      </w:pPr>
      <w:r>
        <w:rPr>
          <w:spacing w:val="-2"/>
        </w:rPr>
        <w:t>МУЗЫКА</w:t>
      </w:r>
    </w:p>
    <w:p w:rsidR="00045A88" w:rsidRDefault="00045A88">
      <w:pPr>
        <w:pStyle w:val="a3"/>
        <w:rPr>
          <w:b/>
        </w:rPr>
      </w:pPr>
    </w:p>
    <w:p w:rsidR="005E49F9" w:rsidRDefault="00765282" w:rsidP="005E49F9">
      <w:pPr>
        <w:ind w:right="939"/>
        <w:jc w:val="center"/>
        <w:rPr>
          <w:b/>
          <w:spacing w:val="-7"/>
          <w:sz w:val="24"/>
        </w:rPr>
      </w:pPr>
      <w:bookmarkStart w:id="0" w:name="Демонстрационный_вариант_итоговой_работы"/>
      <w:bookmarkEnd w:id="0"/>
      <w:r>
        <w:rPr>
          <w:b/>
          <w:sz w:val="24"/>
        </w:rPr>
        <w:t>Д</w:t>
      </w:r>
      <w:r w:rsidR="005E49F9">
        <w:rPr>
          <w:b/>
          <w:sz w:val="24"/>
        </w:rPr>
        <w:t xml:space="preserve">емонстрационный вариант </w:t>
      </w:r>
      <w:r>
        <w:rPr>
          <w:b/>
          <w:sz w:val="24"/>
        </w:rPr>
        <w:t xml:space="preserve"> работы </w:t>
      </w:r>
      <w:bookmarkStart w:id="1" w:name="(промежуточная_аттестация)_по_музыке_для"/>
      <w:bookmarkEnd w:id="1"/>
      <w:r>
        <w:rPr>
          <w:b/>
          <w:sz w:val="24"/>
        </w:rPr>
        <w:t>(промежуточная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аттестация)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музыке</w:t>
      </w:r>
      <w:r>
        <w:rPr>
          <w:b/>
          <w:spacing w:val="-7"/>
          <w:sz w:val="24"/>
        </w:rPr>
        <w:t xml:space="preserve"> </w:t>
      </w:r>
    </w:p>
    <w:p w:rsidR="00045A88" w:rsidRDefault="00765282" w:rsidP="005E49F9">
      <w:pPr>
        <w:ind w:right="939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класса</w:t>
      </w:r>
    </w:p>
    <w:p w:rsidR="00045A88" w:rsidRDefault="00045A88" w:rsidP="005E49F9">
      <w:pPr>
        <w:pStyle w:val="a3"/>
        <w:spacing w:before="178"/>
        <w:jc w:val="center"/>
        <w:rPr>
          <w:b/>
        </w:rPr>
      </w:pPr>
    </w:p>
    <w:p w:rsidR="00045A88" w:rsidRDefault="00765282">
      <w:pPr>
        <w:pStyle w:val="a3"/>
        <w:ind w:left="212" w:right="8335"/>
      </w:pPr>
      <w:r>
        <w:t>Предмет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Музыка.</w:t>
      </w:r>
    </w:p>
    <w:p w:rsidR="00045A88" w:rsidRDefault="00765282">
      <w:pPr>
        <w:pStyle w:val="a3"/>
        <w:ind w:left="212" w:right="8335"/>
      </w:pP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5.</w:t>
      </w:r>
    </w:p>
    <w:p w:rsidR="00045A88" w:rsidRDefault="00765282">
      <w:pPr>
        <w:ind w:left="212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минут</w:t>
      </w:r>
    </w:p>
    <w:p w:rsidR="00045A88" w:rsidRDefault="00765282">
      <w:pPr>
        <w:ind w:left="212"/>
        <w:rPr>
          <w:sz w:val="24"/>
        </w:rPr>
      </w:pPr>
      <w:r>
        <w:rPr>
          <w:b/>
          <w:color w:val="080808"/>
          <w:spacing w:val="-2"/>
          <w:sz w:val="24"/>
        </w:rPr>
        <w:t>Форма</w:t>
      </w:r>
      <w:r>
        <w:rPr>
          <w:b/>
          <w:color w:val="080808"/>
          <w:spacing w:val="-6"/>
          <w:sz w:val="24"/>
        </w:rPr>
        <w:t xml:space="preserve"> </w:t>
      </w:r>
      <w:r>
        <w:rPr>
          <w:b/>
          <w:color w:val="080808"/>
          <w:spacing w:val="-2"/>
          <w:sz w:val="24"/>
        </w:rPr>
        <w:t>промежуточной</w:t>
      </w:r>
      <w:r>
        <w:rPr>
          <w:b/>
          <w:color w:val="080808"/>
          <w:spacing w:val="-1"/>
          <w:sz w:val="24"/>
        </w:rPr>
        <w:t xml:space="preserve"> </w:t>
      </w:r>
      <w:r>
        <w:rPr>
          <w:b/>
          <w:color w:val="080808"/>
          <w:spacing w:val="-2"/>
          <w:sz w:val="24"/>
        </w:rPr>
        <w:t>аттестации:</w:t>
      </w:r>
      <w:r>
        <w:rPr>
          <w:b/>
          <w:color w:val="080808"/>
          <w:sz w:val="24"/>
        </w:rPr>
        <w:t xml:space="preserve"> </w:t>
      </w:r>
      <w:r>
        <w:rPr>
          <w:spacing w:val="-2"/>
          <w:sz w:val="24"/>
        </w:rPr>
        <w:t>тестирование</w:t>
      </w:r>
      <w:r w:rsidR="00A94950">
        <w:rPr>
          <w:spacing w:val="-3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задания с</w:t>
      </w:r>
      <w:r>
        <w:rPr>
          <w:spacing w:val="-7"/>
          <w:sz w:val="24"/>
        </w:rPr>
        <w:t xml:space="preserve"> </w:t>
      </w:r>
      <w:r w:rsidR="00A94950">
        <w:rPr>
          <w:spacing w:val="-2"/>
          <w:sz w:val="24"/>
        </w:rPr>
        <w:t>краткими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ответами.</w:t>
      </w:r>
    </w:p>
    <w:p w:rsidR="00045A88" w:rsidRDefault="00045A88">
      <w:pPr>
        <w:pStyle w:val="a3"/>
        <w:spacing w:before="5"/>
      </w:pPr>
    </w:p>
    <w:p w:rsidR="00045A88" w:rsidRDefault="00765282">
      <w:pPr>
        <w:pStyle w:val="1"/>
        <w:numPr>
          <w:ilvl w:val="0"/>
          <w:numId w:val="3"/>
        </w:numPr>
        <w:tabs>
          <w:tab w:val="left" w:pos="932"/>
        </w:tabs>
        <w:jc w:val="both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045A88" w:rsidRDefault="00765282">
      <w:pPr>
        <w:pStyle w:val="a3"/>
        <w:spacing w:before="195"/>
        <w:ind w:left="212" w:firstLine="708"/>
      </w:pPr>
      <w:r>
        <w:t>Содержание и основные характеристики проверочных материалов определяются на основе следующих документов:</w:t>
      </w:r>
    </w:p>
    <w:p w:rsidR="00045A88" w:rsidRDefault="00765282">
      <w:pPr>
        <w:pStyle w:val="a4"/>
        <w:numPr>
          <w:ilvl w:val="1"/>
          <w:numId w:val="3"/>
        </w:numPr>
        <w:tabs>
          <w:tab w:val="left" w:pos="931"/>
        </w:tabs>
        <w:spacing w:before="201" w:line="294" w:lineRule="exact"/>
        <w:ind w:left="931" w:hanging="359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Федерации».</w:t>
      </w:r>
    </w:p>
    <w:p w:rsidR="00045A88" w:rsidRDefault="00765282">
      <w:pPr>
        <w:pStyle w:val="a4"/>
        <w:numPr>
          <w:ilvl w:val="1"/>
          <w:numId w:val="3"/>
        </w:numPr>
        <w:tabs>
          <w:tab w:val="left" w:pos="932"/>
        </w:tabs>
        <w:ind w:right="864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287</w:t>
      </w:r>
      <w:r>
        <w:rPr>
          <w:spacing w:val="-1"/>
          <w:sz w:val="24"/>
        </w:rPr>
        <w:t xml:space="preserve"> </w:t>
      </w:r>
      <w:r>
        <w:rPr>
          <w:sz w:val="24"/>
        </w:rPr>
        <w:t>"Об утверждении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 общего образования" (Зарегистрирован 05.07.2021 № 64101)</w:t>
      </w:r>
    </w:p>
    <w:p w:rsidR="00045A88" w:rsidRDefault="00765282">
      <w:pPr>
        <w:pStyle w:val="a4"/>
        <w:numPr>
          <w:ilvl w:val="1"/>
          <w:numId w:val="3"/>
        </w:numPr>
        <w:tabs>
          <w:tab w:val="left" w:pos="931"/>
        </w:tabs>
        <w:spacing w:line="292" w:lineRule="exact"/>
        <w:ind w:left="931" w:hanging="359"/>
        <w:rPr>
          <w:sz w:val="24"/>
        </w:rPr>
      </w:pPr>
      <w:r>
        <w:rPr>
          <w:sz w:val="24"/>
        </w:rPr>
        <w:t>Примерные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2021г.</w:t>
      </w:r>
    </w:p>
    <w:p w:rsidR="00045A88" w:rsidRDefault="00765282">
      <w:pPr>
        <w:pStyle w:val="a4"/>
        <w:numPr>
          <w:ilvl w:val="1"/>
          <w:numId w:val="3"/>
        </w:numPr>
        <w:tabs>
          <w:tab w:val="left" w:pos="932"/>
        </w:tabs>
        <w:ind w:right="128"/>
        <w:rPr>
          <w:sz w:val="24"/>
        </w:rPr>
      </w:pPr>
      <w:r>
        <w:rPr>
          <w:sz w:val="24"/>
        </w:rPr>
        <w:t>Универсальные кодификаторы для оценки качества образования, с 5-9 класс, которые представлены на сайте ФИПИ (</w:t>
      </w:r>
      <w:hyperlink r:id="rId6">
        <w:r>
          <w:rPr>
            <w:color w:val="0000FF"/>
            <w:sz w:val="24"/>
            <w:u w:val="single" w:color="0000FF"/>
          </w:rPr>
          <w:t>https://fipi.ru/metodicheskaya-kopilka/univers-kodifikatory-</w:t>
        </w:r>
      </w:hyperlink>
      <w:r>
        <w:rPr>
          <w:color w:val="0000FF"/>
          <w:sz w:val="24"/>
        </w:rPr>
        <w:t xml:space="preserve"> </w:t>
      </w:r>
      <w:hyperlink r:id="rId7">
        <w:proofErr w:type="spellStart"/>
        <w:r>
          <w:rPr>
            <w:color w:val="0000FF"/>
            <w:spacing w:val="-2"/>
            <w:sz w:val="24"/>
            <w:u w:val="single" w:color="0000FF"/>
          </w:rPr>
          <w:t>oko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#!/</w:t>
        </w:r>
        <w:proofErr w:type="spellStart"/>
        <w:r>
          <w:rPr>
            <w:color w:val="0000FF"/>
            <w:spacing w:val="-2"/>
            <w:sz w:val="24"/>
            <w:u w:val="single" w:color="0000FF"/>
          </w:rPr>
          <w:t>tab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/243050673-6</w:t>
        </w:r>
      </w:hyperlink>
      <w:r>
        <w:rPr>
          <w:spacing w:val="-2"/>
          <w:sz w:val="24"/>
        </w:rPr>
        <w:t>).</w:t>
      </w:r>
    </w:p>
    <w:p w:rsidR="00045A88" w:rsidRDefault="00765282">
      <w:pPr>
        <w:pStyle w:val="a3"/>
        <w:ind w:left="572" w:right="124"/>
        <w:jc w:val="both"/>
      </w:pPr>
      <w:r>
        <w:t>Диагностическая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 xml:space="preserve">-х классов в рамках </w:t>
      </w:r>
      <w:proofErr w:type="gramStart"/>
      <w:r>
        <w:t>мониторинга достижений планируемых результатов освоения основной образовательной</w:t>
      </w:r>
      <w:r>
        <w:rPr>
          <w:spacing w:val="-2"/>
        </w:rPr>
        <w:t xml:space="preserve"> </w:t>
      </w:r>
      <w:r>
        <w:t>программы</w:t>
      </w:r>
      <w:proofErr w:type="gramEnd"/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образовательных учреждений,</w:t>
      </w:r>
      <w:r>
        <w:rPr>
          <w:spacing w:val="-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 w:rsidR="005E49F9">
        <w:t xml:space="preserve">ООО. </w:t>
      </w:r>
      <w:r>
        <w:t>Диагностическая работа охватывает содержание, включенное в основные учебно-методические комплекты по предмету музыка, используемые в 5-х классах.</w:t>
      </w:r>
    </w:p>
    <w:p w:rsidR="00460F83" w:rsidRPr="007A5538" w:rsidRDefault="00460F83" w:rsidP="00460F83">
      <w:pPr>
        <w:spacing w:after="11" w:line="276" w:lineRule="auto"/>
        <w:ind w:left="-5" w:right="48" w:hanging="10"/>
        <w:jc w:val="both"/>
        <w:rPr>
          <w:color w:val="000000"/>
          <w:sz w:val="24"/>
          <w:szCs w:val="24"/>
          <w:lang w:eastAsia="ru-RU"/>
        </w:rPr>
      </w:pPr>
      <w:r w:rsidRPr="007A5538">
        <w:rPr>
          <w:color w:val="000000"/>
          <w:sz w:val="24"/>
          <w:szCs w:val="24"/>
          <w:lang w:eastAsia="ru-RU"/>
        </w:rPr>
        <w:t xml:space="preserve">Работа составлена, исходя из необходимости проверки достижений планируемых предметных результатов </w:t>
      </w:r>
      <w:proofErr w:type="gramStart"/>
      <w:r w:rsidRPr="007A5538">
        <w:rPr>
          <w:color w:val="000000"/>
          <w:sz w:val="24"/>
          <w:szCs w:val="24"/>
          <w:lang w:eastAsia="ru-RU"/>
        </w:rPr>
        <w:t>обучения по темам</w:t>
      </w:r>
      <w:proofErr w:type="gramEnd"/>
      <w:r w:rsidRPr="007A5538">
        <w:rPr>
          <w:color w:val="000000"/>
          <w:sz w:val="24"/>
          <w:szCs w:val="24"/>
          <w:lang w:eastAsia="ru-RU"/>
        </w:rPr>
        <w:t xml:space="preserve"> года</w:t>
      </w:r>
      <w:r w:rsidRPr="007A5538">
        <w:rPr>
          <w:b/>
          <w:color w:val="000000"/>
          <w:sz w:val="24"/>
          <w:szCs w:val="24"/>
          <w:lang w:eastAsia="ru-RU"/>
        </w:rPr>
        <w:t>.</w:t>
      </w:r>
      <w:r w:rsidRPr="007A5538">
        <w:rPr>
          <w:color w:val="000000"/>
          <w:sz w:val="24"/>
          <w:szCs w:val="24"/>
          <w:lang w:eastAsia="ru-RU"/>
        </w:rPr>
        <w:t xml:space="preserve"> </w:t>
      </w:r>
    </w:p>
    <w:p w:rsidR="00460F83" w:rsidRPr="007A5538" w:rsidRDefault="00460F83" w:rsidP="00460F83">
      <w:pPr>
        <w:spacing w:after="11" w:line="276" w:lineRule="auto"/>
        <w:ind w:left="-5" w:right="48" w:hanging="10"/>
        <w:jc w:val="both"/>
        <w:rPr>
          <w:color w:val="000000"/>
          <w:sz w:val="24"/>
          <w:szCs w:val="24"/>
          <w:lang w:eastAsia="ru-RU"/>
        </w:rPr>
      </w:pPr>
      <w:r w:rsidRPr="007A5538">
        <w:rPr>
          <w:color w:val="000000"/>
          <w:sz w:val="24"/>
          <w:szCs w:val="24"/>
          <w:lang w:eastAsia="ru-RU"/>
        </w:rPr>
        <w:t xml:space="preserve">В работе проверяются предметные планируемые результаты по </w:t>
      </w:r>
      <w:r w:rsidRPr="00460F83">
        <w:rPr>
          <w:b/>
          <w:color w:val="000000"/>
          <w:sz w:val="24"/>
          <w:szCs w:val="24"/>
          <w:lang w:eastAsia="ru-RU"/>
        </w:rPr>
        <w:t xml:space="preserve">разделам: </w:t>
      </w:r>
    </w:p>
    <w:p w:rsidR="00460F83" w:rsidRPr="00460F83" w:rsidRDefault="00460F83" w:rsidP="00460F83">
      <w:pPr>
        <w:widowControl/>
        <w:numPr>
          <w:ilvl w:val="0"/>
          <w:numId w:val="4"/>
        </w:numPr>
        <w:autoSpaceDE/>
        <w:autoSpaceDN/>
        <w:spacing w:after="11" w:line="276" w:lineRule="auto"/>
        <w:ind w:right="48" w:hanging="10"/>
        <w:jc w:val="both"/>
        <w:rPr>
          <w:b/>
          <w:color w:val="000000"/>
          <w:sz w:val="24"/>
          <w:szCs w:val="24"/>
          <w:lang w:eastAsia="ru-RU"/>
        </w:rPr>
      </w:pPr>
      <w:r w:rsidRPr="00460F83">
        <w:rPr>
          <w:b/>
          <w:color w:val="000000"/>
          <w:sz w:val="24"/>
          <w:szCs w:val="24"/>
          <w:lang w:eastAsia="ru-RU"/>
        </w:rPr>
        <w:t xml:space="preserve">Музыкальные термины; </w:t>
      </w:r>
    </w:p>
    <w:p w:rsidR="00460F83" w:rsidRPr="00460F83" w:rsidRDefault="00460F83" w:rsidP="00460F83">
      <w:pPr>
        <w:widowControl/>
        <w:numPr>
          <w:ilvl w:val="0"/>
          <w:numId w:val="4"/>
        </w:numPr>
        <w:autoSpaceDE/>
        <w:autoSpaceDN/>
        <w:spacing w:after="11" w:line="276" w:lineRule="auto"/>
        <w:ind w:right="48" w:hanging="10"/>
        <w:jc w:val="both"/>
        <w:rPr>
          <w:b/>
          <w:color w:val="000000"/>
          <w:sz w:val="24"/>
          <w:szCs w:val="24"/>
          <w:lang w:eastAsia="ru-RU"/>
        </w:rPr>
      </w:pPr>
      <w:r w:rsidRPr="00460F83">
        <w:rPr>
          <w:b/>
          <w:color w:val="000000"/>
          <w:sz w:val="24"/>
          <w:szCs w:val="24"/>
          <w:lang w:eastAsia="ru-RU"/>
        </w:rPr>
        <w:t xml:space="preserve">Русские композиторы; </w:t>
      </w:r>
    </w:p>
    <w:p w:rsidR="00460F83" w:rsidRPr="00460F83" w:rsidRDefault="00460F83" w:rsidP="00460F83">
      <w:pPr>
        <w:widowControl/>
        <w:numPr>
          <w:ilvl w:val="0"/>
          <w:numId w:val="4"/>
        </w:numPr>
        <w:autoSpaceDE/>
        <w:autoSpaceDN/>
        <w:spacing w:after="11" w:line="276" w:lineRule="auto"/>
        <w:ind w:right="48" w:hanging="10"/>
        <w:jc w:val="both"/>
        <w:rPr>
          <w:b/>
          <w:color w:val="000000"/>
          <w:sz w:val="24"/>
          <w:szCs w:val="24"/>
          <w:lang w:eastAsia="ru-RU"/>
        </w:rPr>
      </w:pPr>
      <w:r w:rsidRPr="00460F83">
        <w:rPr>
          <w:b/>
          <w:color w:val="000000"/>
          <w:sz w:val="24"/>
          <w:szCs w:val="24"/>
          <w:lang w:eastAsia="ru-RU"/>
        </w:rPr>
        <w:t xml:space="preserve">Музыкальные жанры; </w:t>
      </w:r>
    </w:p>
    <w:p w:rsidR="00460F83" w:rsidRPr="00460F83" w:rsidRDefault="00460F83" w:rsidP="00460F83">
      <w:pPr>
        <w:widowControl/>
        <w:numPr>
          <w:ilvl w:val="0"/>
          <w:numId w:val="4"/>
        </w:numPr>
        <w:autoSpaceDE/>
        <w:autoSpaceDN/>
        <w:spacing w:after="11" w:line="276" w:lineRule="auto"/>
        <w:ind w:right="48" w:hanging="10"/>
        <w:jc w:val="both"/>
        <w:rPr>
          <w:b/>
          <w:color w:val="000000"/>
          <w:sz w:val="24"/>
          <w:szCs w:val="24"/>
          <w:lang w:eastAsia="ru-RU"/>
        </w:rPr>
      </w:pPr>
      <w:r w:rsidRPr="00460F83">
        <w:rPr>
          <w:b/>
          <w:color w:val="000000"/>
          <w:sz w:val="24"/>
          <w:szCs w:val="24"/>
          <w:lang w:eastAsia="ru-RU"/>
        </w:rPr>
        <w:t xml:space="preserve">Музыкальные инструменты; </w:t>
      </w:r>
    </w:p>
    <w:p w:rsidR="00045A88" w:rsidRDefault="00765282" w:rsidP="005E49F9">
      <w:pPr>
        <w:pStyle w:val="a3"/>
        <w:ind w:left="572"/>
        <w:jc w:val="both"/>
      </w:pPr>
      <w:r>
        <w:t>Назначение</w:t>
      </w:r>
      <w:r>
        <w:rPr>
          <w:spacing w:val="-9"/>
        </w:rPr>
        <w:t xml:space="preserve"> </w:t>
      </w:r>
      <w:r>
        <w:t>демонстрационного</w:t>
      </w:r>
      <w:r>
        <w:rPr>
          <w:spacing w:val="-7"/>
        </w:rPr>
        <w:t xml:space="preserve"> </w:t>
      </w:r>
      <w:r>
        <w:t>варианта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5</w:t>
      </w:r>
      <w:r>
        <w:rPr>
          <w:spacing w:val="-8"/>
        </w:rPr>
        <w:t xml:space="preserve"> </w:t>
      </w:r>
      <w:r w:rsidR="005E49F9">
        <w:t xml:space="preserve">класс </w:t>
      </w:r>
      <w:r>
        <w:t xml:space="preserve">заключается в том, чтобы дать возможность любому участнику итогового контроля по музыке в 5 классе и широкой общественности составить представление о структуре и </w:t>
      </w:r>
      <w:r>
        <w:rPr>
          <w:spacing w:val="-2"/>
        </w:rPr>
        <w:t>содержании будущих вариантов</w:t>
      </w:r>
      <w:r>
        <w:rPr>
          <w:spacing w:val="-3"/>
        </w:rPr>
        <w:t xml:space="preserve"> </w:t>
      </w:r>
      <w:r>
        <w:rPr>
          <w:spacing w:val="-2"/>
        </w:rPr>
        <w:t>проверочной</w:t>
      </w:r>
      <w:r>
        <w:rPr>
          <w:spacing w:val="-5"/>
        </w:rPr>
        <w:t xml:space="preserve"> </w:t>
      </w:r>
      <w:r>
        <w:rPr>
          <w:spacing w:val="-2"/>
        </w:rPr>
        <w:t>работы,</w:t>
      </w:r>
      <w:r>
        <w:rPr>
          <w:spacing w:val="-3"/>
        </w:rPr>
        <w:t xml:space="preserve"> </w:t>
      </w:r>
      <w:r>
        <w:rPr>
          <w:spacing w:val="-2"/>
        </w:rPr>
        <w:t>о</w:t>
      </w:r>
      <w:r>
        <w:rPr>
          <w:spacing w:val="-3"/>
        </w:rPr>
        <w:t xml:space="preserve"> </w:t>
      </w:r>
      <w:r>
        <w:rPr>
          <w:spacing w:val="-2"/>
        </w:rPr>
        <w:t>форме</w:t>
      </w:r>
      <w:r>
        <w:rPr>
          <w:spacing w:val="-5"/>
        </w:rPr>
        <w:t xml:space="preserve"> </w:t>
      </w:r>
      <w:r>
        <w:rPr>
          <w:spacing w:val="-2"/>
        </w:rPr>
        <w:t>предъявления</w:t>
      </w:r>
      <w:r>
        <w:rPr>
          <w:spacing w:val="-3"/>
        </w:rPr>
        <w:t xml:space="preserve"> </w:t>
      </w:r>
      <w:r>
        <w:rPr>
          <w:spacing w:val="-2"/>
        </w:rPr>
        <w:t>материала</w:t>
      </w:r>
      <w:r>
        <w:rPr>
          <w:spacing w:val="-5"/>
        </w:rPr>
        <w:t xml:space="preserve"> </w:t>
      </w:r>
      <w:r>
        <w:rPr>
          <w:spacing w:val="-2"/>
        </w:rPr>
        <w:t xml:space="preserve">и уровне </w:t>
      </w:r>
      <w:r>
        <w:t>сложности заданий. Критерии оценивания итоговой работы позволят составить представление о требованиях к полноте и правильности ответов.</w:t>
      </w:r>
    </w:p>
    <w:p w:rsidR="00045A88" w:rsidRDefault="00765282">
      <w:pPr>
        <w:pStyle w:val="a3"/>
        <w:ind w:left="572" w:right="131"/>
        <w:jc w:val="both"/>
      </w:pPr>
      <w:r>
        <w:t>Эти сведения дают возможность учащимся выработать стратегию подготовки к итоговой проверочной работе по музыке.</w:t>
      </w:r>
    </w:p>
    <w:p w:rsidR="00045A88" w:rsidRDefault="00765282">
      <w:pPr>
        <w:pStyle w:val="a4"/>
        <w:numPr>
          <w:ilvl w:val="0"/>
          <w:numId w:val="3"/>
        </w:numPr>
        <w:tabs>
          <w:tab w:val="left" w:pos="932"/>
        </w:tabs>
        <w:spacing w:before="201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53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средств:</w:t>
      </w:r>
    </w:p>
    <w:p w:rsidR="00045A88" w:rsidRDefault="00765282">
      <w:pPr>
        <w:pStyle w:val="a4"/>
        <w:numPr>
          <w:ilvl w:val="1"/>
          <w:numId w:val="3"/>
        </w:numPr>
        <w:tabs>
          <w:tab w:val="left" w:pos="932"/>
        </w:tabs>
        <w:spacing w:before="198" w:line="276" w:lineRule="auto"/>
        <w:ind w:right="126"/>
        <w:rPr>
          <w:sz w:val="24"/>
        </w:rPr>
      </w:pPr>
      <w:proofErr w:type="gramStart"/>
      <w:r>
        <w:rPr>
          <w:sz w:val="24"/>
        </w:rPr>
        <w:t>формирование единой системы требований, направленных на контроль результатов усвоения обучающимися программных знаний в соответствии с требованиями 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 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одарённых детей для дальнейшего их сопровождения;</w:t>
      </w:r>
      <w:proofErr w:type="gramEnd"/>
    </w:p>
    <w:p w:rsidR="00045A88" w:rsidRDefault="00765282">
      <w:pPr>
        <w:pStyle w:val="a4"/>
        <w:numPr>
          <w:ilvl w:val="1"/>
          <w:numId w:val="3"/>
        </w:numPr>
        <w:tabs>
          <w:tab w:val="left" w:pos="932"/>
        </w:tabs>
        <w:spacing w:line="273" w:lineRule="auto"/>
        <w:ind w:right="129"/>
        <w:rPr>
          <w:sz w:val="24"/>
        </w:rPr>
      </w:pPr>
      <w:r>
        <w:rPr>
          <w:sz w:val="24"/>
        </w:rPr>
        <w:t>формирование единой системы критериев оценивания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результатов </w:t>
      </w:r>
      <w:r>
        <w:rPr>
          <w:spacing w:val="-2"/>
          <w:sz w:val="24"/>
        </w:rPr>
        <w:t>обучающихся;</w:t>
      </w:r>
    </w:p>
    <w:p w:rsidR="00045A88" w:rsidRDefault="00765282">
      <w:pPr>
        <w:pStyle w:val="a4"/>
        <w:numPr>
          <w:ilvl w:val="1"/>
          <w:numId w:val="3"/>
        </w:numPr>
        <w:tabs>
          <w:tab w:val="left" w:pos="932"/>
        </w:tabs>
        <w:spacing w:line="273" w:lineRule="auto"/>
        <w:ind w:right="132"/>
        <w:rPr>
          <w:sz w:val="24"/>
        </w:rPr>
      </w:pPr>
      <w:r>
        <w:rPr>
          <w:sz w:val="24"/>
        </w:rPr>
        <w:t xml:space="preserve">установление фактического состояния уровня достижений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требований государственного стандарта.</w:t>
      </w:r>
    </w:p>
    <w:p w:rsidR="00045A88" w:rsidRDefault="00045A88">
      <w:pPr>
        <w:spacing w:line="273" w:lineRule="auto"/>
        <w:jc w:val="both"/>
        <w:rPr>
          <w:sz w:val="24"/>
        </w:rPr>
        <w:sectPr w:rsidR="00045A88">
          <w:type w:val="continuous"/>
          <w:pgSz w:w="11910" w:h="16840"/>
          <w:pgMar w:top="340" w:right="720" w:bottom="280" w:left="640" w:header="720" w:footer="720" w:gutter="0"/>
          <w:cols w:space="720"/>
        </w:sectPr>
      </w:pPr>
    </w:p>
    <w:p w:rsidR="00045A88" w:rsidRDefault="00765282">
      <w:pPr>
        <w:pStyle w:val="a4"/>
        <w:numPr>
          <w:ilvl w:val="0"/>
          <w:numId w:val="3"/>
        </w:numPr>
        <w:tabs>
          <w:tab w:val="left" w:pos="932"/>
        </w:tabs>
        <w:jc w:val="both"/>
        <w:rPr>
          <w:b/>
          <w:sz w:val="24"/>
        </w:rPr>
      </w:pPr>
      <w:r>
        <w:rPr>
          <w:b/>
          <w:sz w:val="24"/>
        </w:rPr>
        <w:lastRenderedPageBreak/>
        <w:t>Назначение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sz w:val="24"/>
        </w:rPr>
        <w:t>контрольно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средств:</w:t>
      </w:r>
    </w:p>
    <w:p w:rsidR="00045A88" w:rsidRDefault="00765282">
      <w:pPr>
        <w:pStyle w:val="a4"/>
        <w:numPr>
          <w:ilvl w:val="1"/>
          <w:numId w:val="3"/>
        </w:numPr>
        <w:tabs>
          <w:tab w:val="left" w:pos="932"/>
        </w:tabs>
        <w:spacing w:before="43" w:line="273" w:lineRule="auto"/>
        <w:ind w:right="133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освоенными </w:t>
      </w:r>
      <w:proofErr w:type="spellStart"/>
      <w:r>
        <w:rPr>
          <w:sz w:val="24"/>
        </w:rPr>
        <w:t>метапредметными</w:t>
      </w:r>
      <w:proofErr w:type="spellEnd"/>
      <w:r>
        <w:rPr>
          <w:sz w:val="24"/>
        </w:rPr>
        <w:t xml:space="preserve"> универсальными учебными действиями и способами </w:t>
      </w:r>
      <w:r>
        <w:rPr>
          <w:spacing w:val="-2"/>
          <w:sz w:val="24"/>
        </w:rPr>
        <w:t>деятельности;</w:t>
      </w:r>
    </w:p>
    <w:p w:rsidR="00045A88" w:rsidRDefault="00765282">
      <w:pPr>
        <w:pStyle w:val="a4"/>
        <w:numPr>
          <w:ilvl w:val="1"/>
          <w:numId w:val="3"/>
        </w:numPr>
        <w:tabs>
          <w:tab w:val="left" w:pos="932"/>
        </w:tabs>
        <w:spacing w:before="3" w:line="276" w:lineRule="auto"/>
        <w:ind w:right="127"/>
        <w:rPr>
          <w:sz w:val="24"/>
        </w:rPr>
      </w:pPr>
      <w:proofErr w:type="gramStart"/>
      <w:r>
        <w:rPr>
          <w:sz w:val="24"/>
        </w:rPr>
        <w:t>контроль и управление процессом приобретения обучающимися необходимой системы 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 и 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в соответствии с требованиями государственного стандарта соответствующего уровня.</w:t>
      </w:r>
      <w:proofErr w:type="gramEnd"/>
    </w:p>
    <w:p w:rsidR="00045A88" w:rsidRDefault="00765282">
      <w:pPr>
        <w:pStyle w:val="a4"/>
        <w:numPr>
          <w:ilvl w:val="1"/>
          <w:numId w:val="3"/>
        </w:numPr>
        <w:tabs>
          <w:tab w:val="left" w:pos="932"/>
        </w:tabs>
        <w:spacing w:line="273" w:lineRule="auto"/>
        <w:ind w:right="128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проведения процедуры промежуточной аттестации обучающихся по учебному предмету «Музыка» в 5 классе (по учебнику «Музыка» </w:t>
      </w:r>
      <w:proofErr w:type="spellStart"/>
      <w:r>
        <w:rPr>
          <w:sz w:val="24"/>
        </w:rPr>
        <w:t>Е.Д.Критской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2"/>
          <w:sz w:val="24"/>
        </w:rPr>
        <w:t>Г.П.Сергеевой</w:t>
      </w:r>
      <w:proofErr w:type="spellEnd"/>
      <w:r>
        <w:rPr>
          <w:spacing w:val="-2"/>
          <w:sz w:val="24"/>
        </w:rPr>
        <w:t>).</w:t>
      </w:r>
    </w:p>
    <w:p w:rsidR="00C033DF" w:rsidRDefault="00C033DF" w:rsidP="00C033DF">
      <w:pPr>
        <w:pStyle w:val="a4"/>
        <w:numPr>
          <w:ilvl w:val="0"/>
          <w:numId w:val="3"/>
        </w:numPr>
        <w:tabs>
          <w:tab w:val="left" w:pos="932"/>
        </w:tabs>
        <w:spacing w:before="205" w:line="247" w:lineRule="auto"/>
        <w:ind w:right="130"/>
        <w:rPr>
          <w:b/>
          <w:sz w:val="24"/>
        </w:rPr>
      </w:pPr>
      <w:r>
        <w:rPr>
          <w:b/>
          <w:sz w:val="24"/>
        </w:rPr>
        <w:t>Способ и к</w:t>
      </w:r>
      <w:r>
        <w:rPr>
          <w:b/>
          <w:color w:val="080808"/>
          <w:sz w:val="24"/>
        </w:rPr>
        <w:t>ритерий</w:t>
      </w:r>
      <w:r>
        <w:rPr>
          <w:b/>
          <w:color w:val="080808"/>
          <w:spacing w:val="80"/>
          <w:sz w:val="24"/>
        </w:rPr>
        <w:t xml:space="preserve"> </w:t>
      </w:r>
      <w:r>
        <w:rPr>
          <w:b/>
          <w:color w:val="080808"/>
          <w:sz w:val="24"/>
        </w:rPr>
        <w:t>оценивания выполнения отдельных заданий и работы в целом</w:t>
      </w:r>
      <w:proofErr w:type="gramStart"/>
      <w:r>
        <w:rPr>
          <w:b/>
          <w:color w:val="080808"/>
          <w:spacing w:val="40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се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(базового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уровня)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выполнения.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все задания по уровням и диагностирует уровень овладения способами учебного действия.</w:t>
      </w:r>
    </w:p>
    <w:p w:rsidR="00C033DF" w:rsidRDefault="00C033DF" w:rsidP="00C033DF">
      <w:pPr>
        <w:pStyle w:val="a3"/>
        <w:spacing w:before="199" w:line="268" w:lineRule="auto"/>
        <w:ind w:left="212" w:right="251"/>
        <w:jc w:val="both"/>
      </w:pPr>
      <w:r>
        <w:t>Выполнение каждого из заданий № 1,2,3,5,7,8,9,10,11,12,13 оценивается 1 баллом. Задание считается выполненным верно, если ученик дал верный ответ: определил галочкой или обвел верный ответ.</w:t>
      </w:r>
    </w:p>
    <w:p w:rsidR="00C033DF" w:rsidRDefault="00C033DF" w:rsidP="00C033DF">
      <w:pPr>
        <w:pStyle w:val="a3"/>
        <w:spacing w:before="7" w:line="268" w:lineRule="auto"/>
        <w:ind w:left="224" w:right="135" w:hanging="12"/>
        <w:jc w:val="both"/>
      </w:pPr>
      <w:r>
        <w:t>Выполнение задания № 4,6,14 оценивается 2 баллами, если ученик дал верный ответ: определил галочкой или обвел верный ответ.</w:t>
      </w:r>
    </w:p>
    <w:p w:rsidR="00C033DF" w:rsidRDefault="00C033DF" w:rsidP="00C033DF">
      <w:pPr>
        <w:pStyle w:val="a3"/>
        <w:spacing w:before="14"/>
        <w:ind w:left="272"/>
        <w:jc w:val="both"/>
      </w:pPr>
      <w:r>
        <w:rPr>
          <w:color w:val="000000"/>
          <w:highlight w:val="cyan"/>
        </w:rPr>
        <w:t>Максимальный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балл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за</w:t>
      </w:r>
      <w:r>
        <w:rPr>
          <w:color w:val="000000"/>
          <w:spacing w:val="-5"/>
          <w:highlight w:val="cyan"/>
        </w:rPr>
        <w:t xml:space="preserve"> </w:t>
      </w:r>
      <w:r>
        <w:rPr>
          <w:color w:val="000000"/>
          <w:highlight w:val="cyan"/>
        </w:rPr>
        <w:t>выполнение</w:t>
      </w:r>
      <w:r>
        <w:rPr>
          <w:color w:val="000000"/>
          <w:spacing w:val="-3"/>
          <w:highlight w:val="cyan"/>
        </w:rPr>
        <w:t xml:space="preserve"> </w:t>
      </w:r>
      <w:r>
        <w:rPr>
          <w:color w:val="000000"/>
          <w:highlight w:val="cyan"/>
        </w:rPr>
        <w:t>всей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highlight w:val="cyan"/>
        </w:rPr>
        <w:t>работы</w:t>
      </w:r>
      <w:r>
        <w:rPr>
          <w:color w:val="000000"/>
          <w:spacing w:val="58"/>
          <w:highlight w:val="cyan"/>
        </w:rPr>
        <w:t xml:space="preserve"> </w:t>
      </w:r>
      <w:r>
        <w:rPr>
          <w:color w:val="000000"/>
          <w:highlight w:val="cyan"/>
        </w:rPr>
        <w:t>-</w:t>
      </w:r>
      <w:r>
        <w:rPr>
          <w:color w:val="000000"/>
          <w:spacing w:val="-2"/>
          <w:highlight w:val="cyan"/>
        </w:rPr>
        <w:t xml:space="preserve"> </w:t>
      </w:r>
      <w:r>
        <w:rPr>
          <w:color w:val="000000"/>
          <w:highlight w:val="cyan"/>
        </w:rPr>
        <w:t>19</w:t>
      </w:r>
      <w:r>
        <w:rPr>
          <w:color w:val="000000"/>
          <w:spacing w:val="-1"/>
          <w:highlight w:val="cyan"/>
        </w:rPr>
        <w:t xml:space="preserve"> </w:t>
      </w:r>
      <w:r>
        <w:rPr>
          <w:color w:val="000000"/>
          <w:spacing w:val="-2"/>
          <w:highlight w:val="cyan"/>
        </w:rPr>
        <w:t>баллов.</w:t>
      </w:r>
    </w:p>
    <w:p w:rsidR="00C033DF" w:rsidRDefault="00C033DF" w:rsidP="00C033DF">
      <w:pPr>
        <w:pStyle w:val="a3"/>
        <w:spacing w:before="60"/>
      </w:pPr>
    </w:p>
    <w:p w:rsidR="00C033DF" w:rsidRDefault="00C033DF" w:rsidP="00C033DF">
      <w:pPr>
        <w:pStyle w:val="a3"/>
        <w:spacing w:line="268" w:lineRule="auto"/>
        <w:ind w:left="224" w:right="133" w:hanging="12"/>
        <w:jc w:val="both"/>
      </w:pPr>
      <w:r>
        <w:t xml:space="preserve">Перевод первичных баллов в отметки по пятибалльной шкале осуществляется в соответствии с </w:t>
      </w:r>
      <w:r>
        <w:rPr>
          <w:spacing w:val="-2"/>
        </w:rPr>
        <w:t>таблицей:</w:t>
      </w:r>
    </w:p>
    <w:p w:rsidR="00C033DF" w:rsidRDefault="00C033DF" w:rsidP="00C033DF">
      <w:pPr>
        <w:pStyle w:val="a3"/>
        <w:spacing w:before="81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80808"/>
          <w:left w:val="single" w:sz="4" w:space="0" w:color="080808"/>
          <w:bottom w:val="single" w:sz="4" w:space="0" w:color="080808"/>
          <w:right w:val="single" w:sz="4" w:space="0" w:color="080808"/>
          <w:insideH w:val="single" w:sz="4" w:space="0" w:color="080808"/>
          <w:insideV w:val="single" w:sz="4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384"/>
        <w:gridCol w:w="1700"/>
        <w:gridCol w:w="1700"/>
        <w:gridCol w:w="1697"/>
      </w:tblGrid>
      <w:tr w:rsidR="00C033DF" w:rsidTr="003D6DEE">
        <w:trPr>
          <w:trHeight w:val="292"/>
        </w:trPr>
        <w:tc>
          <w:tcPr>
            <w:tcW w:w="2525" w:type="dxa"/>
          </w:tcPr>
          <w:p w:rsidR="00C033DF" w:rsidRDefault="00C033DF" w:rsidP="003D6DEE">
            <w:pPr>
              <w:pStyle w:val="TableParagraph"/>
              <w:spacing w:before="6"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  <w:tc>
          <w:tcPr>
            <w:tcW w:w="2384" w:type="dxa"/>
          </w:tcPr>
          <w:p w:rsidR="00C033DF" w:rsidRDefault="00C033DF" w:rsidP="003D6DEE">
            <w:pPr>
              <w:pStyle w:val="TableParagraph"/>
              <w:spacing w:before="6" w:line="26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700" w:type="dxa"/>
          </w:tcPr>
          <w:p w:rsidR="00C033DF" w:rsidRDefault="00C033DF" w:rsidP="003D6DEE">
            <w:pPr>
              <w:pStyle w:val="TableParagraph"/>
              <w:spacing w:before="6" w:line="26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700" w:type="dxa"/>
          </w:tcPr>
          <w:p w:rsidR="00C033DF" w:rsidRDefault="00C033DF" w:rsidP="003D6DEE">
            <w:pPr>
              <w:pStyle w:val="TableParagraph"/>
              <w:spacing w:before="6" w:line="266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697" w:type="dxa"/>
          </w:tcPr>
          <w:p w:rsidR="00C033DF" w:rsidRDefault="00C033DF" w:rsidP="003D6DEE">
            <w:pPr>
              <w:pStyle w:val="TableParagraph"/>
              <w:spacing w:before="6" w:line="266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 w:rsidR="00C033DF" w:rsidTr="003D6DEE">
        <w:trPr>
          <w:trHeight w:val="294"/>
        </w:trPr>
        <w:tc>
          <w:tcPr>
            <w:tcW w:w="2525" w:type="dxa"/>
          </w:tcPr>
          <w:p w:rsidR="00C033DF" w:rsidRDefault="00C033DF" w:rsidP="003D6DEE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баллы</w:t>
            </w:r>
          </w:p>
        </w:tc>
        <w:tc>
          <w:tcPr>
            <w:tcW w:w="2384" w:type="dxa"/>
          </w:tcPr>
          <w:p w:rsidR="00C033DF" w:rsidRDefault="00C033DF" w:rsidP="003D6DEE">
            <w:pPr>
              <w:pStyle w:val="TableParagraph"/>
              <w:spacing w:before="1" w:line="273" w:lineRule="exact"/>
              <w:ind w:left="12" w:right="2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green"/>
              </w:rPr>
              <w:t>0-</w:t>
            </w:r>
            <w:r>
              <w:rPr>
                <w:color w:val="000000"/>
                <w:spacing w:val="-10"/>
                <w:sz w:val="24"/>
                <w:highlight w:val="green"/>
              </w:rPr>
              <w:t>7</w:t>
            </w:r>
          </w:p>
        </w:tc>
        <w:tc>
          <w:tcPr>
            <w:tcW w:w="1700" w:type="dxa"/>
          </w:tcPr>
          <w:p w:rsidR="00C033DF" w:rsidRDefault="00C033DF" w:rsidP="003D6DEE">
            <w:pPr>
              <w:pStyle w:val="TableParagraph"/>
              <w:spacing w:before="1" w:line="273" w:lineRule="exact"/>
              <w:ind w:left="9" w:right="2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green"/>
              </w:rPr>
              <w:t>8-</w:t>
            </w:r>
            <w:r>
              <w:rPr>
                <w:color w:val="000000"/>
                <w:spacing w:val="-5"/>
                <w:sz w:val="24"/>
                <w:highlight w:val="green"/>
              </w:rPr>
              <w:t>13</w:t>
            </w:r>
          </w:p>
        </w:tc>
        <w:tc>
          <w:tcPr>
            <w:tcW w:w="1700" w:type="dxa"/>
          </w:tcPr>
          <w:p w:rsidR="00C033DF" w:rsidRDefault="00C033DF" w:rsidP="003D6DEE">
            <w:pPr>
              <w:pStyle w:val="TableParagraph"/>
              <w:spacing w:before="1" w:line="273" w:lineRule="exact"/>
              <w:ind w:left="9" w:right="4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green"/>
              </w:rPr>
              <w:t>14-</w:t>
            </w:r>
            <w:r>
              <w:rPr>
                <w:color w:val="000000"/>
                <w:spacing w:val="-7"/>
                <w:sz w:val="24"/>
                <w:highlight w:val="green"/>
              </w:rPr>
              <w:t>16</w:t>
            </w:r>
          </w:p>
        </w:tc>
        <w:tc>
          <w:tcPr>
            <w:tcW w:w="1697" w:type="dxa"/>
          </w:tcPr>
          <w:p w:rsidR="00C033DF" w:rsidRDefault="00C033DF" w:rsidP="003D6DEE">
            <w:pPr>
              <w:pStyle w:val="TableParagraph"/>
              <w:spacing w:before="1" w:line="273" w:lineRule="exact"/>
              <w:ind w:left="8"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highlight w:val="green"/>
              </w:rPr>
              <w:t>17-</w:t>
            </w:r>
            <w:r>
              <w:rPr>
                <w:color w:val="000000"/>
                <w:spacing w:val="-7"/>
                <w:sz w:val="24"/>
              </w:rPr>
              <w:t>19</w:t>
            </w:r>
          </w:p>
        </w:tc>
      </w:tr>
    </w:tbl>
    <w:p w:rsidR="00C033DF" w:rsidRDefault="00C033DF" w:rsidP="00C033DF">
      <w:pPr>
        <w:pStyle w:val="a3"/>
        <w:spacing w:before="21"/>
      </w:pPr>
    </w:p>
    <w:p w:rsidR="00C033DF" w:rsidRDefault="00C033DF" w:rsidP="00C033DF">
      <w:pPr>
        <w:pStyle w:val="1"/>
        <w:numPr>
          <w:ilvl w:val="0"/>
          <w:numId w:val="3"/>
        </w:numPr>
        <w:tabs>
          <w:tab w:val="left" w:pos="932"/>
        </w:tabs>
        <w:spacing w:before="1"/>
      </w:pPr>
      <w:r>
        <w:t>Характеристика</w:t>
      </w:r>
      <w:r>
        <w:rPr>
          <w:spacing w:val="-6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rPr>
          <w:spacing w:val="-4"/>
        </w:rPr>
        <w:t>КИМ:</w:t>
      </w:r>
    </w:p>
    <w:p w:rsidR="00C033DF" w:rsidRDefault="00C033DF" w:rsidP="00C033DF">
      <w:pPr>
        <w:pStyle w:val="a3"/>
        <w:spacing w:before="175" w:line="259" w:lineRule="auto"/>
        <w:ind w:left="212" w:right="34"/>
      </w:pPr>
      <w:r>
        <w:t>Работа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тестовые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закрытого</w:t>
      </w:r>
      <w:r>
        <w:rPr>
          <w:spacing w:val="-3"/>
        </w:rPr>
        <w:t xml:space="preserve"> </w:t>
      </w:r>
      <w:r>
        <w:t xml:space="preserve">типа (с выбором варианта ответа), </w:t>
      </w:r>
    </w:p>
    <w:p w:rsidR="00C033DF" w:rsidRDefault="00C033DF" w:rsidP="00C033DF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299"/>
        <w:gridCol w:w="2292"/>
        <w:gridCol w:w="2316"/>
      </w:tblGrid>
      <w:tr w:rsidR="00C033DF" w:rsidTr="003D6DEE">
        <w:trPr>
          <w:trHeight w:val="755"/>
        </w:trPr>
        <w:tc>
          <w:tcPr>
            <w:tcW w:w="2616" w:type="dxa"/>
          </w:tcPr>
          <w:p w:rsidR="00C033DF" w:rsidRDefault="00C033DF" w:rsidP="003D6D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2299" w:type="dxa"/>
          </w:tcPr>
          <w:p w:rsidR="00C033DF" w:rsidRDefault="00C033DF" w:rsidP="003D6DE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сложности</w:t>
            </w:r>
          </w:p>
        </w:tc>
        <w:tc>
          <w:tcPr>
            <w:tcW w:w="2292" w:type="dxa"/>
          </w:tcPr>
          <w:p w:rsidR="00C033DF" w:rsidRDefault="00C033DF" w:rsidP="003D6DE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2316" w:type="dxa"/>
          </w:tcPr>
          <w:p w:rsidR="00C033DF" w:rsidRDefault="00C033DF" w:rsidP="003D6D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Максимальный</w:t>
            </w:r>
          </w:p>
          <w:p w:rsidR="00C033DF" w:rsidRDefault="00C033DF" w:rsidP="003D6DEE">
            <w:pPr>
              <w:pStyle w:val="TableParagraph"/>
              <w:spacing w:before="21"/>
              <w:ind w:left="109"/>
              <w:rPr>
                <w:sz w:val="24"/>
              </w:rPr>
            </w:pPr>
            <w:r>
              <w:rPr>
                <w:sz w:val="24"/>
              </w:rPr>
              <w:t>балл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</w:p>
        </w:tc>
      </w:tr>
      <w:tr w:rsidR="00C033DF" w:rsidTr="003D6DEE">
        <w:trPr>
          <w:trHeight w:val="458"/>
        </w:trPr>
        <w:tc>
          <w:tcPr>
            <w:tcW w:w="2616" w:type="dxa"/>
          </w:tcPr>
          <w:p w:rsidR="00C033DF" w:rsidRDefault="00C033DF" w:rsidP="003D6D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1,2,4,5,6,8,9,10,11,12,13</w:t>
            </w:r>
          </w:p>
        </w:tc>
        <w:tc>
          <w:tcPr>
            <w:tcW w:w="2299" w:type="dxa"/>
          </w:tcPr>
          <w:p w:rsidR="00C033DF" w:rsidRDefault="00C033DF" w:rsidP="003D6DE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292" w:type="dxa"/>
          </w:tcPr>
          <w:p w:rsidR="00C033DF" w:rsidRDefault="00C033DF" w:rsidP="003D6DE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2316" w:type="dxa"/>
          </w:tcPr>
          <w:p w:rsidR="00C033DF" w:rsidRDefault="00C033DF" w:rsidP="003D6D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033DF" w:rsidTr="003D6DEE">
        <w:trPr>
          <w:trHeight w:val="457"/>
        </w:trPr>
        <w:tc>
          <w:tcPr>
            <w:tcW w:w="2616" w:type="dxa"/>
          </w:tcPr>
          <w:p w:rsidR="00C033DF" w:rsidRDefault="00C033DF" w:rsidP="003D6D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3,7,14</w:t>
            </w:r>
          </w:p>
        </w:tc>
        <w:tc>
          <w:tcPr>
            <w:tcW w:w="2299" w:type="dxa"/>
          </w:tcPr>
          <w:p w:rsidR="00C033DF" w:rsidRDefault="00C033DF" w:rsidP="003D6DE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2292" w:type="dxa"/>
          </w:tcPr>
          <w:p w:rsidR="00C033DF" w:rsidRDefault="00C033DF" w:rsidP="003D6DE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2316" w:type="dxa"/>
          </w:tcPr>
          <w:p w:rsidR="00C033DF" w:rsidRDefault="00C033DF" w:rsidP="003D6DE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C033DF" w:rsidRDefault="00C033DF" w:rsidP="00C033DF">
      <w:pPr>
        <w:pStyle w:val="a3"/>
        <w:spacing w:before="17"/>
        <w:ind w:left="272"/>
      </w:pPr>
      <w:r>
        <w:t>Уровень</w:t>
      </w:r>
      <w:r>
        <w:rPr>
          <w:spacing w:val="-4"/>
        </w:rPr>
        <w:t xml:space="preserve"> </w:t>
      </w:r>
      <w:r>
        <w:t>сложности:</w:t>
      </w:r>
      <w:r>
        <w:rPr>
          <w:spacing w:val="-3"/>
        </w:rPr>
        <w:t xml:space="preserve"> </w:t>
      </w:r>
      <w:r>
        <w:t>Б—базовый,</w:t>
      </w:r>
    </w:p>
    <w:p w:rsidR="00C033DF" w:rsidRDefault="00C033DF" w:rsidP="00C033DF">
      <w:pPr>
        <w:pStyle w:val="a3"/>
        <w:spacing w:before="22"/>
        <w:ind w:left="212"/>
      </w:pPr>
      <w:r>
        <w:t>Тип</w:t>
      </w:r>
      <w:r>
        <w:rPr>
          <w:spacing w:val="-3"/>
        </w:rPr>
        <w:t xml:space="preserve"> </w:t>
      </w:r>
      <w:r>
        <w:t>задания:</w:t>
      </w:r>
      <w:r>
        <w:rPr>
          <w:spacing w:val="-2"/>
        </w:rPr>
        <w:t xml:space="preserve"> </w:t>
      </w:r>
      <w:r>
        <w:t>ВО—с</w:t>
      </w:r>
      <w:r>
        <w:rPr>
          <w:spacing w:val="-4"/>
        </w:rPr>
        <w:t xml:space="preserve"> </w:t>
      </w:r>
      <w:r>
        <w:t>выбором</w:t>
      </w:r>
      <w:r>
        <w:rPr>
          <w:spacing w:val="-2"/>
        </w:rPr>
        <w:t xml:space="preserve"> </w:t>
      </w:r>
      <w:r>
        <w:t>ответа</w:t>
      </w:r>
    </w:p>
    <w:p w:rsidR="00C033DF" w:rsidRDefault="00C033DF" w:rsidP="00C033DF">
      <w:pPr>
        <w:pStyle w:val="a3"/>
        <w:spacing w:before="64"/>
      </w:pPr>
    </w:p>
    <w:p w:rsidR="00C033DF" w:rsidRDefault="00C033DF" w:rsidP="00C033DF">
      <w:pPr>
        <w:pStyle w:val="1"/>
        <w:numPr>
          <w:ilvl w:val="0"/>
          <w:numId w:val="3"/>
        </w:numPr>
        <w:tabs>
          <w:tab w:val="left" w:pos="142"/>
        </w:tabs>
        <w:ind w:left="142"/>
        <w:rPr>
          <w:b w:val="0"/>
          <w:spacing w:val="-2"/>
        </w:rPr>
      </w:pPr>
      <w:r>
        <w:t>Описание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бланка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  <w:r w:rsidRPr="00460F83">
        <w:t xml:space="preserve"> </w:t>
      </w:r>
      <w:r w:rsidRPr="00460F83">
        <w:rPr>
          <w:b w:val="0"/>
          <w:spacing w:val="-2"/>
        </w:rPr>
        <w:t>работа выполняется непосредственно в тексте работы, ответы вносятся в соответствии с указаниями в заданиях.</w:t>
      </w:r>
    </w:p>
    <w:p w:rsidR="00C033DF" w:rsidRPr="00460F83" w:rsidRDefault="00C033DF" w:rsidP="00C033DF">
      <w:pPr>
        <w:pStyle w:val="1"/>
        <w:numPr>
          <w:ilvl w:val="0"/>
          <w:numId w:val="3"/>
        </w:numPr>
        <w:tabs>
          <w:tab w:val="left" w:pos="142"/>
        </w:tabs>
        <w:ind w:left="142"/>
        <w:rPr>
          <w:b w:val="0"/>
          <w:spacing w:val="-2"/>
        </w:rPr>
      </w:pPr>
      <w:r w:rsidRPr="00460F83">
        <w:rPr>
          <w:color w:val="080808"/>
        </w:rPr>
        <w:t>Инструкция</w:t>
      </w:r>
      <w:r w:rsidRPr="00460F83">
        <w:rPr>
          <w:color w:val="080808"/>
          <w:spacing w:val="-3"/>
        </w:rPr>
        <w:t xml:space="preserve"> </w:t>
      </w:r>
      <w:r w:rsidRPr="00460F83">
        <w:rPr>
          <w:color w:val="080808"/>
        </w:rPr>
        <w:t>для</w:t>
      </w:r>
      <w:r w:rsidRPr="00460F83">
        <w:rPr>
          <w:color w:val="080808"/>
          <w:spacing w:val="-2"/>
        </w:rPr>
        <w:t xml:space="preserve"> учащихся</w:t>
      </w:r>
    </w:p>
    <w:p w:rsidR="00C033DF" w:rsidRDefault="00C033DF" w:rsidP="00C033DF">
      <w:pPr>
        <w:pStyle w:val="a3"/>
        <w:spacing w:before="17" w:line="268" w:lineRule="auto"/>
        <w:ind w:left="212" w:right="130" w:firstLine="571"/>
        <w:jc w:val="both"/>
      </w:pPr>
      <w:r>
        <w:t>На</w:t>
      </w:r>
      <w:r>
        <w:rPr>
          <w:spacing w:val="-8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инструктажа</w:t>
      </w:r>
      <w:r>
        <w:rPr>
          <w:spacing w:val="-6"/>
        </w:rPr>
        <w:t xml:space="preserve"> </w:t>
      </w:r>
      <w:r>
        <w:t>и заполнения регистрационной части бланка).</w:t>
      </w:r>
    </w:p>
    <w:p w:rsidR="00C033DF" w:rsidRDefault="00C033DF" w:rsidP="00C033DF">
      <w:pPr>
        <w:pStyle w:val="a3"/>
        <w:spacing w:before="9"/>
        <w:ind w:left="781"/>
        <w:jc w:val="both"/>
      </w:pPr>
      <w:r>
        <w:t>Работа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rPr>
          <w:spacing w:val="-2"/>
        </w:rPr>
        <w:t>заданий.</w:t>
      </w:r>
    </w:p>
    <w:p w:rsidR="00C033DF" w:rsidRDefault="00C033DF" w:rsidP="00C033DF">
      <w:pPr>
        <w:pStyle w:val="a3"/>
        <w:spacing w:before="40" w:line="268" w:lineRule="auto"/>
        <w:ind w:left="212" w:right="259" w:firstLine="571"/>
        <w:jc w:val="both"/>
      </w:pPr>
      <w:r>
        <w:lastRenderedPageBreak/>
        <w:t>При выполнении 1-14 заданий нужно указывать только ответы. Из всех приведенных к заданию ответов верный только один, его необходимо обвести (либо обвести цифру, соответствующую</w:t>
      </w:r>
      <w:r>
        <w:rPr>
          <w:spacing w:val="-15"/>
        </w:rPr>
        <w:t xml:space="preserve"> </w:t>
      </w:r>
      <w:r>
        <w:t>верному</w:t>
      </w:r>
      <w:r>
        <w:rPr>
          <w:spacing w:val="-15"/>
        </w:rPr>
        <w:t xml:space="preserve"> </w:t>
      </w:r>
      <w:r>
        <w:t>ответу).</w:t>
      </w:r>
      <w:r>
        <w:rPr>
          <w:spacing w:val="-14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вы</w:t>
      </w:r>
      <w:r>
        <w:rPr>
          <w:spacing w:val="-14"/>
        </w:rPr>
        <w:t xml:space="preserve"> </w:t>
      </w:r>
      <w:r>
        <w:t>ошиблись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выборе</w:t>
      </w:r>
      <w:r>
        <w:rPr>
          <w:spacing w:val="-15"/>
        </w:rPr>
        <w:t xml:space="preserve"> </w:t>
      </w:r>
      <w:r>
        <w:t>ответа,</w:t>
      </w:r>
      <w:r>
        <w:rPr>
          <w:spacing w:val="-15"/>
        </w:rPr>
        <w:t xml:space="preserve"> </w:t>
      </w:r>
      <w:r>
        <w:t>то</w:t>
      </w:r>
      <w:r>
        <w:rPr>
          <w:spacing w:val="-15"/>
        </w:rPr>
        <w:t xml:space="preserve"> </w:t>
      </w:r>
      <w:r>
        <w:t>зачеркните</w:t>
      </w:r>
      <w:r>
        <w:rPr>
          <w:spacing w:val="-15"/>
        </w:rPr>
        <w:t xml:space="preserve"> </w:t>
      </w:r>
      <w:r>
        <w:t>неверный ответ («крестом» – Х) и обведите другой ответ.</w:t>
      </w:r>
    </w:p>
    <w:p w:rsidR="00C033DF" w:rsidRDefault="00C033DF" w:rsidP="00C033DF">
      <w:pPr>
        <w:pStyle w:val="a3"/>
        <w:spacing w:before="15" w:line="266" w:lineRule="auto"/>
        <w:ind w:left="212" w:right="251" w:firstLine="571"/>
        <w:jc w:val="both"/>
      </w:pPr>
      <w:r>
        <w:t>При необходимости можно пользоваться черновиком. Записи в черновике проверяться и оцениваться не будут. При выполнении работы нельзя пользоваться учебниками, справочными материалами, электронными устройствами.</w:t>
      </w:r>
    </w:p>
    <w:p w:rsidR="00C033DF" w:rsidRDefault="00C033DF" w:rsidP="00C033DF">
      <w:pPr>
        <w:pStyle w:val="a3"/>
        <w:spacing w:before="13" w:line="268" w:lineRule="auto"/>
        <w:ind w:left="212" w:right="250" w:firstLine="571"/>
        <w:jc w:val="both"/>
      </w:pPr>
      <w:r>
        <w:t>Выполнять</w:t>
      </w:r>
      <w:r>
        <w:rPr>
          <w:spacing w:val="-7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любом</w:t>
      </w:r>
      <w:r>
        <w:rPr>
          <w:spacing w:val="-9"/>
        </w:rPr>
        <w:t xml:space="preserve"> </w:t>
      </w:r>
      <w:r>
        <w:t>порядке,</w:t>
      </w:r>
      <w:r>
        <w:rPr>
          <w:spacing w:val="-8"/>
        </w:rPr>
        <w:t xml:space="preserve"> </w:t>
      </w:r>
      <w:r>
        <w:t>главное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решить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больше заданий.</w:t>
      </w:r>
      <w:r>
        <w:rPr>
          <w:spacing w:val="-7"/>
        </w:rPr>
        <w:t xml:space="preserve"> </w:t>
      </w:r>
      <w:r>
        <w:t>Советуем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экономии</w:t>
      </w:r>
      <w:r>
        <w:rPr>
          <w:spacing w:val="-6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пропускать</w:t>
      </w:r>
      <w:r>
        <w:rPr>
          <w:spacing w:val="-3"/>
        </w:rPr>
        <w:t xml:space="preserve"> </w:t>
      </w:r>
      <w:r>
        <w:t>задание,</w:t>
      </w:r>
      <w:r>
        <w:rPr>
          <w:spacing w:val="-4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удаётся</w:t>
      </w:r>
      <w:r>
        <w:rPr>
          <w:spacing w:val="-4"/>
        </w:rPr>
        <w:t xml:space="preserve"> </w:t>
      </w:r>
      <w:r>
        <w:t>выполнить сразу, и переходить к следующему. Если после выполнения всей работы у Вас останется время, можно будет вернуться к пропущенным заданиям.</w:t>
      </w:r>
    </w:p>
    <w:p w:rsidR="00C033DF" w:rsidRDefault="00C033DF" w:rsidP="00460F83">
      <w:pPr>
        <w:pStyle w:val="a3"/>
        <w:spacing w:before="69"/>
      </w:pPr>
      <w:bookmarkStart w:id="2" w:name="7._Инструкция_для_учащихся"/>
      <w:bookmarkEnd w:id="2"/>
    </w:p>
    <w:p w:rsidR="00C033DF" w:rsidRDefault="00C033DF" w:rsidP="00460F83">
      <w:pPr>
        <w:pStyle w:val="a3"/>
        <w:spacing w:before="69"/>
      </w:pPr>
    </w:p>
    <w:p w:rsidR="00C033DF" w:rsidRDefault="00C033DF" w:rsidP="00460F83">
      <w:pPr>
        <w:pStyle w:val="a3"/>
        <w:spacing w:before="69"/>
      </w:pPr>
    </w:p>
    <w:p w:rsidR="00045A88" w:rsidRDefault="00460F83" w:rsidP="00460F83">
      <w:pPr>
        <w:pStyle w:val="a3"/>
        <w:spacing w:before="69"/>
      </w:pPr>
      <w:r>
        <w:t xml:space="preserve">            </w:t>
      </w:r>
      <w:r w:rsidR="00765282">
        <w:t>Демонстрационный</w:t>
      </w:r>
      <w:r w:rsidR="00765282">
        <w:rPr>
          <w:spacing w:val="-8"/>
        </w:rPr>
        <w:t xml:space="preserve"> </w:t>
      </w:r>
      <w:r w:rsidR="00765282">
        <w:rPr>
          <w:spacing w:val="-2"/>
        </w:rPr>
        <w:t>вариант</w:t>
      </w:r>
    </w:p>
    <w:p w:rsidR="00045A88" w:rsidRDefault="00765282">
      <w:pPr>
        <w:pStyle w:val="a3"/>
        <w:spacing w:before="180"/>
        <w:ind w:left="272"/>
        <w:rPr>
          <w:b/>
        </w:rPr>
      </w:pP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rPr>
          <w:b/>
        </w:rPr>
        <w:t>5</w:t>
      </w:r>
      <w:r>
        <w:rPr>
          <w:spacing w:val="57"/>
          <w:u w:val="single"/>
        </w:rPr>
        <w:t xml:space="preserve">  </w:t>
      </w:r>
      <w:r>
        <w:rPr>
          <w:b/>
          <w:spacing w:val="-2"/>
        </w:rPr>
        <w:t>класса</w:t>
      </w:r>
    </w:p>
    <w:p w:rsidR="00045A88" w:rsidRDefault="00765282">
      <w:pPr>
        <w:pStyle w:val="a3"/>
        <w:tabs>
          <w:tab w:val="left" w:pos="4107"/>
        </w:tabs>
        <w:spacing w:before="178"/>
        <w:ind w:left="212"/>
      </w:pPr>
      <w:r>
        <w:rPr>
          <w:u w:val="single"/>
        </w:rPr>
        <w:tab/>
      </w:r>
      <w:r w:rsidR="00C05BFE">
        <w:rPr>
          <w:u w:val="single"/>
        </w:rPr>
        <w:t xml:space="preserve"> </w:t>
      </w:r>
    </w:p>
    <w:p w:rsidR="00045A88" w:rsidRDefault="00460F83">
      <w:pPr>
        <w:spacing w:before="176"/>
        <w:ind w:left="212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 w:rsidR="00765282">
        <w:rPr>
          <w:b/>
          <w:spacing w:val="-2"/>
          <w:sz w:val="24"/>
        </w:rPr>
        <w:t>(Базовый</w:t>
      </w:r>
      <w:r w:rsidR="00A94950">
        <w:rPr>
          <w:b/>
          <w:spacing w:val="-2"/>
          <w:sz w:val="24"/>
        </w:rPr>
        <w:t xml:space="preserve"> уровень</w:t>
      </w:r>
      <w:r w:rsidR="00765282">
        <w:rPr>
          <w:b/>
          <w:spacing w:val="-2"/>
          <w:sz w:val="24"/>
        </w:rPr>
        <w:t>)</w:t>
      </w:r>
    </w:p>
    <w:p w:rsidR="00045A88" w:rsidRDefault="00765282">
      <w:pPr>
        <w:pStyle w:val="a3"/>
        <w:spacing w:before="182"/>
        <w:ind w:left="212"/>
      </w:pPr>
      <w:r>
        <w:t>Выберите</w:t>
      </w:r>
      <w:r>
        <w:rPr>
          <w:spacing w:val="-5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r>
        <w:rPr>
          <w:spacing w:val="-2"/>
        </w:rPr>
        <w:t>ответ</w:t>
      </w:r>
    </w:p>
    <w:p w:rsidR="00045A88" w:rsidRDefault="00045A88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5463"/>
        <w:gridCol w:w="4819"/>
      </w:tblGrid>
      <w:tr w:rsidR="00045A88" w:rsidTr="00460F83">
        <w:trPr>
          <w:trHeight w:val="1713"/>
        </w:trPr>
        <w:tc>
          <w:tcPr>
            <w:tcW w:w="5497" w:type="dxa"/>
            <w:gridSpan w:val="2"/>
          </w:tcPr>
          <w:p w:rsidR="00045A88" w:rsidRDefault="00765282">
            <w:pPr>
              <w:pStyle w:val="TableParagraph"/>
              <w:spacing w:before="37" w:line="256" w:lineRule="auto"/>
              <w:ind w:right="1609"/>
            </w:pPr>
            <w:r>
              <w:t>1.</w:t>
            </w:r>
            <w:r>
              <w:rPr>
                <w:spacing w:val="-12"/>
              </w:rPr>
              <w:t xml:space="preserve"> </w:t>
            </w:r>
            <w:r>
              <w:t>Жанры</w:t>
            </w:r>
            <w:r>
              <w:rPr>
                <w:spacing w:val="-13"/>
              </w:rPr>
              <w:t xml:space="preserve"> </w:t>
            </w:r>
            <w:r>
              <w:t>камерно-вокальной</w:t>
            </w:r>
            <w:r>
              <w:rPr>
                <w:spacing w:val="-13"/>
              </w:rPr>
              <w:t xml:space="preserve"> </w:t>
            </w:r>
            <w:r>
              <w:t>музыки: А) песня и романс</w:t>
            </w:r>
          </w:p>
          <w:p w:rsidR="00045A88" w:rsidRDefault="00765282">
            <w:pPr>
              <w:pStyle w:val="TableParagraph"/>
              <w:spacing w:before="4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t>опера 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балет</w:t>
            </w:r>
          </w:p>
          <w:p w:rsidR="00045A88" w:rsidRDefault="00765282">
            <w:pPr>
              <w:pStyle w:val="TableParagraph"/>
              <w:spacing w:before="20"/>
            </w:pPr>
            <w:r>
              <w:t>С)</w:t>
            </w:r>
            <w:r>
              <w:rPr>
                <w:spacing w:val="-2"/>
              </w:rPr>
              <w:t xml:space="preserve"> </w:t>
            </w:r>
            <w:r>
              <w:t>сюита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симфония</w:t>
            </w:r>
          </w:p>
        </w:tc>
        <w:tc>
          <w:tcPr>
            <w:tcW w:w="4819" w:type="dxa"/>
          </w:tcPr>
          <w:p w:rsidR="00045A88" w:rsidRDefault="00765282">
            <w:pPr>
              <w:pStyle w:val="TableParagraph"/>
              <w:spacing w:before="37" w:line="278" w:lineRule="auto"/>
              <w:ind w:left="108"/>
            </w:pPr>
            <w:r>
              <w:t>8.</w:t>
            </w:r>
            <w:r>
              <w:rPr>
                <w:spacing w:val="80"/>
              </w:rPr>
              <w:t xml:space="preserve"> </w:t>
            </w:r>
            <w:r>
              <w:t>Найдите</w:t>
            </w:r>
            <w:r>
              <w:rPr>
                <w:spacing w:val="80"/>
              </w:rPr>
              <w:t xml:space="preserve"> </w:t>
            </w:r>
            <w:r>
              <w:t>русских</w:t>
            </w:r>
            <w:r>
              <w:rPr>
                <w:spacing w:val="80"/>
              </w:rPr>
              <w:t xml:space="preserve"> </w:t>
            </w:r>
            <w:r>
              <w:t>композиторов,</w:t>
            </w:r>
            <w:r>
              <w:rPr>
                <w:spacing w:val="80"/>
              </w:rPr>
              <w:t xml:space="preserve"> </w:t>
            </w:r>
            <w:r>
              <w:t>которые писали в форме классицизма и романтизма</w:t>
            </w:r>
          </w:p>
          <w:p w:rsidR="00045A88" w:rsidRDefault="00765282">
            <w:pPr>
              <w:pStyle w:val="TableParagraph"/>
              <w:spacing w:line="278" w:lineRule="auto"/>
              <w:ind w:left="108" w:right="1374"/>
            </w:pPr>
            <w:r>
              <w:t>А)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П.И.Чайковский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М.И.Глинка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А.П.Бородин</w:t>
            </w:r>
            <w:proofErr w:type="spellEnd"/>
          </w:p>
          <w:p w:rsidR="00045A88" w:rsidRDefault="00765282">
            <w:pPr>
              <w:pStyle w:val="TableParagraph"/>
              <w:spacing w:line="228" w:lineRule="exact"/>
              <w:ind w:left="108"/>
            </w:pPr>
            <w:r>
              <w:t>В)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С.С.Прокофьев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А.Шнитке</w:t>
            </w:r>
            <w:proofErr w:type="spellEnd"/>
          </w:p>
          <w:p w:rsidR="00045A88" w:rsidRDefault="00765282">
            <w:pPr>
              <w:pStyle w:val="TableParagraph"/>
              <w:spacing w:before="17" w:line="238" w:lineRule="exact"/>
              <w:ind w:left="108"/>
            </w:pPr>
            <w:r>
              <w:t>С)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Ф.Шопен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Ф.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Шуберт</w:t>
            </w:r>
          </w:p>
        </w:tc>
      </w:tr>
      <w:tr w:rsidR="00045A88" w:rsidTr="00460F83">
        <w:trPr>
          <w:trHeight w:val="2013"/>
        </w:trPr>
        <w:tc>
          <w:tcPr>
            <w:tcW w:w="5497" w:type="dxa"/>
            <w:gridSpan w:val="2"/>
          </w:tcPr>
          <w:p w:rsidR="00045A88" w:rsidRDefault="00765282">
            <w:pPr>
              <w:pStyle w:val="TableParagraph"/>
              <w:spacing w:before="39" w:line="259" w:lineRule="auto"/>
              <w:ind w:right="1452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Что</w:t>
            </w:r>
            <w:r>
              <w:rPr>
                <w:spacing w:val="-8"/>
              </w:rPr>
              <w:t xml:space="preserve"> </w:t>
            </w:r>
            <w:r>
              <w:t>мы</w:t>
            </w:r>
            <w:r>
              <w:rPr>
                <w:spacing w:val="-8"/>
              </w:rPr>
              <w:t xml:space="preserve"> </w:t>
            </w:r>
            <w:r>
              <w:t>называем</w:t>
            </w:r>
            <w:r>
              <w:rPr>
                <w:spacing w:val="-8"/>
              </w:rPr>
              <w:t xml:space="preserve"> </w:t>
            </w:r>
            <w:r>
              <w:t>застывшей</w:t>
            </w:r>
            <w:r>
              <w:rPr>
                <w:spacing w:val="-8"/>
              </w:rPr>
              <w:t xml:space="preserve"> </w:t>
            </w:r>
            <w:r>
              <w:t>музыкой? А) стоп-кадр из мюзикла</w:t>
            </w:r>
          </w:p>
          <w:p w:rsidR="00045A88" w:rsidRDefault="00765282">
            <w:pPr>
              <w:pStyle w:val="TableParagraph"/>
              <w:spacing w:line="259" w:lineRule="auto"/>
              <w:ind w:right="1609"/>
            </w:pPr>
            <w:r>
              <w:t>В)</w:t>
            </w:r>
            <w:r>
              <w:rPr>
                <w:spacing w:val="-12"/>
              </w:rPr>
              <w:t xml:space="preserve"> </w:t>
            </w:r>
            <w:r>
              <w:t>звучание</w:t>
            </w:r>
            <w:r>
              <w:rPr>
                <w:spacing w:val="-12"/>
              </w:rPr>
              <w:t xml:space="preserve"> </w:t>
            </w:r>
            <w:r>
              <w:t>архитектурных</w:t>
            </w:r>
            <w:r>
              <w:rPr>
                <w:spacing w:val="-12"/>
              </w:rPr>
              <w:t xml:space="preserve"> </w:t>
            </w:r>
            <w:r>
              <w:t>памятников С) памятника композитору</w:t>
            </w:r>
          </w:p>
          <w:p w:rsidR="00045A88" w:rsidRDefault="00765282">
            <w:pPr>
              <w:pStyle w:val="TableParagraph"/>
              <w:spacing w:line="247" w:lineRule="exact"/>
            </w:pPr>
            <w:r>
              <w:t>D)</w:t>
            </w:r>
            <w:r>
              <w:rPr>
                <w:spacing w:val="-8"/>
              </w:rPr>
              <w:t xml:space="preserve"> </w:t>
            </w:r>
            <w:r>
              <w:t>программную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музыку</w:t>
            </w:r>
          </w:p>
        </w:tc>
        <w:tc>
          <w:tcPr>
            <w:tcW w:w="4819" w:type="dxa"/>
          </w:tcPr>
          <w:p w:rsidR="00045A88" w:rsidRDefault="00765282">
            <w:pPr>
              <w:pStyle w:val="TableParagraph"/>
              <w:spacing w:before="39" w:line="276" w:lineRule="auto"/>
              <w:ind w:left="108" w:right="1374"/>
            </w:pPr>
            <w:r>
              <w:t>9. Назовите имена двух зарубежных композиторо</w:t>
            </w:r>
            <w:proofErr w:type="gramStart"/>
            <w:r>
              <w:t>в-</w:t>
            </w:r>
            <w:proofErr w:type="gramEnd"/>
            <w:r>
              <w:t xml:space="preserve"> романтиков:</w:t>
            </w:r>
            <w:r>
              <w:rPr>
                <w:spacing w:val="-12"/>
              </w:rPr>
              <w:t xml:space="preserve"> </w:t>
            </w:r>
            <w:r>
              <w:t>А)</w:t>
            </w:r>
            <w:r>
              <w:rPr>
                <w:spacing w:val="-13"/>
              </w:rPr>
              <w:t xml:space="preserve"> </w:t>
            </w:r>
            <w:r>
              <w:t>Л.</w:t>
            </w:r>
            <w:r>
              <w:rPr>
                <w:spacing w:val="-13"/>
              </w:rPr>
              <w:t xml:space="preserve"> </w:t>
            </w:r>
            <w:r>
              <w:t xml:space="preserve">Бетховен, </w:t>
            </w:r>
            <w:proofErr w:type="spellStart"/>
            <w:r>
              <w:rPr>
                <w:spacing w:val="-2"/>
              </w:rPr>
              <w:t>В.А.Моцарт</w:t>
            </w:r>
            <w:proofErr w:type="spellEnd"/>
          </w:p>
          <w:p w:rsidR="00045A88" w:rsidRDefault="00765282">
            <w:pPr>
              <w:pStyle w:val="TableParagraph"/>
              <w:spacing w:before="5" w:line="256" w:lineRule="auto"/>
              <w:ind w:left="108" w:right="1374"/>
            </w:pPr>
            <w:r>
              <w:t>В)</w:t>
            </w:r>
            <w:r>
              <w:rPr>
                <w:spacing w:val="-8"/>
              </w:rPr>
              <w:t xml:space="preserve"> </w:t>
            </w:r>
            <w:r>
              <w:t>П.И.</w:t>
            </w:r>
            <w:r>
              <w:rPr>
                <w:spacing w:val="-8"/>
              </w:rPr>
              <w:t xml:space="preserve"> </w:t>
            </w:r>
            <w:r>
              <w:t>Чайковский,</w:t>
            </w:r>
            <w:r>
              <w:rPr>
                <w:spacing w:val="-11"/>
              </w:rPr>
              <w:t xml:space="preserve"> </w:t>
            </w:r>
            <w:r>
              <w:t>М.И.</w:t>
            </w:r>
            <w:r>
              <w:rPr>
                <w:spacing w:val="-11"/>
              </w:rPr>
              <w:t xml:space="preserve"> </w:t>
            </w:r>
            <w:r>
              <w:t>Глинка С) Ф. Шопен, Ф. Шуберт</w:t>
            </w:r>
          </w:p>
          <w:p w:rsidR="00045A88" w:rsidRDefault="00765282">
            <w:pPr>
              <w:pStyle w:val="TableParagraph"/>
              <w:spacing w:before="3" w:line="240" w:lineRule="exact"/>
              <w:ind w:left="108"/>
            </w:pPr>
            <w:r>
              <w:t>D)</w:t>
            </w:r>
            <w:r>
              <w:rPr>
                <w:spacing w:val="-4"/>
              </w:rPr>
              <w:t xml:space="preserve"> </w:t>
            </w:r>
            <w:r>
              <w:t>Г.В.</w:t>
            </w:r>
            <w:r>
              <w:rPr>
                <w:spacing w:val="-3"/>
              </w:rPr>
              <w:t xml:space="preserve"> </w:t>
            </w:r>
            <w:r>
              <w:t>Свиридов,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Шнитке</w:t>
            </w:r>
            <w:proofErr w:type="spellEnd"/>
          </w:p>
        </w:tc>
      </w:tr>
      <w:tr w:rsidR="00045A88" w:rsidTr="00460F83">
        <w:trPr>
          <w:trHeight w:val="1692"/>
        </w:trPr>
        <w:tc>
          <w:tcPr>
            <w:tcW w:w="5497" w:type="dxa"/>
            <w:gridSpan w:val="2"/>
          </w:tcPr>
          <w:p w:rsidR="00045A88" w:rsidRDefault="00765282">
            <w:pPr>
              <w:pStyle w:val="TableParagraph"/>
              <w:spacing w:before="37" w:line="259" w:lineRule="auto"/>
              <w:ind w:right="3443"/>
            </w:pPr>
            <w:r>
              <w:t>3. Баркарола - это: А)</w:t>
            </w:r>
            <w:r>
              <w:rPr>
                <w:spacing w:val="-14"/>
              </w:rPr>
              <w:t xml:space="preserve"> </w:t>
            </w:r>
            <w:r>
              <w:t>«сельская</w:t>
            </w:r>
            <w:r>
              <w:rPr>
                <w:spacing w:val="-14"/>
              </w:rPr>
              <w:t xml:space="preserve"> </w:t>
            </w:r>
            <w:r>
              <w:t>песня» В) «ночная песня» С) «песня на воде»</w:t>
            </w:r>
          </w:p>
        </w:tc>
        <w:tc>
          <w:tcPr>
            <w:tcW w:w="4819" w:type="dxa"/>
          </w:tcPr>
          <w:p w:rsidR="00045A88" w:rsidRDefault="00765282">
            <w:pPr>
              <w:pStyle w:val="TableParagraph"/>
              <w:spacing w:before="39" w:line="276" w:lineRule="auto"/>
              <w:ind w:left="108"/>
            </w:pPr>
            <w:r>
              <w:t>10.</w:t>
            </w:r>
            <w:r>
              <w:rPr>
                <w:spacing w:val="-9"/>
              </w:rPr>
              <w:t xml:space="preserve"> </w:t>
            </w:r>
            <w:proofErr w:type="gramStart"/>
            <w:r>
              <w:t>Автором</w:t>
            </w:r>
            <w:proofErr w:type="gramEnd"/>
            <w:r>
              <w:rPr>
                <w:spacing w:val="-10"/>
              </w:rPr>
              <w:t xml:space="preserve"> </w:t>
            </w:r>
            <w:r>
              <w:t>какого</w:t>
            </w:r>
            <w:r>
              <w:rPr>
                <w:spacing w:val="-11"/>
              </w:rPr>
              <w:t xml:space="preserve"> </w:t>
            </w:r>
            <w:r>
              <w:t>произведения</w:t>
            </w:r>
            <w:r>
              <w:rPr>
                <w:spacing w:val="-10"/>
              </w:rPr>
              <w:t xml:space="preserve"> </w:t>
            </w:r>
            <w:r>
              <w:t xml:space="preserve">является </w:t>
            </w:r>
            <w:r>
              <w:rPr>
                <w:spacing w:val="-2"/>
              </w:rPr>
              <w:t>Моцарт:</w:t>
            </w:r>
          </w:p>
          <w:p w:rsidR="00045A88" w:rsidRDefault="00765282">
            <w:pPr>
              <w:pStyle w:val="TableParagraph"/>
              <w:spacing w:line="259" w:lineRule="auto"/>
              <w:ind w:left="108" w:right="2378"/>
            </w:pPr>
            <w:r>
              <w:t>А)</w:t>
            </w:r>
            <w:r>
              <w:rPr>
                <w:spacing w:val="-14"/>
              </w:rPr>
              <w:t xml:space="preserve"> </w:t>
            </w:r>
            <w:r>
              <w:t>увертюра</w:t>
            </w:r>
            <w:r>
              <w:rPr>
                <w:spacing w:val="-14"/>
              </w:rPr>
              <w:t xml:space="preserve"> </w:t>
            </w:r>
            <w:r>
              <w:t>«Эгмонт» В) «Лесной царь»</w:t>
            </w:r>
          </w:p>
          <w:p w:rsidR="00045A88" w:rsidRDefault="00765282">
            <w:pPr>
              <w:pStyle w:val="TableParagraph"/>
              <w:ind w:left="108"/>
            </w:pPr>
            <w:r>
              <w:t>С)</w:t>
            </w:r>
            <w:r>
              <w:rPr>
                <w:spacing w:val="-5"/>
              </w:rPr>
              <w:t xml:space="preserve"> </w:t>
            </w:r>
            <w:r>
              <w:t>«Иван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Сусанин»</w:t>
            </w:r>
          </w:p>
          <w:p w:rsidR="00045A88" w:rsidRDefault="00765282">
            <w:pPr>
              <w:pStyle w:val="TableParagraph"/>
              <w:spacing w:before="13" w:line="238" w:lineRule="exact"/>
              <w:ind w:left="108"/>
            </w:pPr>
            <w:r>
              <w:t>D)</w:t>
            </w:r>
            <w:r>
              <w:rPr>
                <w:spacing w:val="-2"/>
              </w:rPr>
              <w:t xml:space="preserve"> Реквием</w:t>
            </w:r>
          </w:p>
        </w:tc>
      </w:tr>
      <w:tr w:rsidR="00045A88" w:rsidTr="00460F83">
        <w:trPr>
          <w:trHeight w:val="1696"/>
        </w:trPr>
        <w:tc>
          <w:tcPr>
            <w:tcW w:w="5497" w:type="dxa"/>
            <w:gridSpan w:val="2"/>
          </w:tcPr>
          <w:p w:rsidR="00045A88" w:rsidRDefault="00765282">
            <w:pPr>
              <w:pStyle w:val="TableParagraph"/>
              <w:spacing w:before="37" w:line="278" w:lineRule="auto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Какое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произведений</w:t>
            </w:r>
            <w:r>
              <w:rPr>
                <w:spacing w:val="-8"/>
              </w:rPr>
              <w:t xml:space="preserve"> </w:t>
            </w:r>
            <w:r>
              <w:t>относится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 xml:space="preserve">программной </w:t>
            </w:r>
            <w:r>
              <w:rPr>
                <w:spacing w:val="-2"/>
              </w:rPr>
              <w:t>музыке?</w:t>
            </w:r>
          </w:p>
          <w:p w:rsidR="00045A88" w:rsidRDefault="00765282">
            <w:pPr>
              <w:pStyle w:val="TableParagraph"/>
              <w:spacing w:before="1" w:line="256" w:lineRule="auto"/>
              <w:ind w:left="383" w:right="592"/>
            </w:pPr>
            <w:r>
              <w:t>А)</w:t>
            </w:r>
            <w:r>
              <w:rPr>
                <w:spacing w:val="-7"/>
              </w:rPr>
              <w:t xml:space="preserve"> </w:t>
            </w:r>
            <w:r>
              <w:t>М.И.</w:t>
            </w:r>
            <w:r>
              <w:rPr>
                <w:spacing w:val="-7"/>
              </w:rPr>
              <w:t xml:space="preserve"> </w:t>
            </w:r>
            <w:r>
              <w:t>Глинка,</w:t>
            </w:r>
            <w:r>
              <w:rPr>
                <w:spacing w:val="-9"/>
              </w:rPr>
              <w:t xml:space="preserve"> </w:t>
            </w:r>
            <w:r>
              <w:t>романс</w:t>
            </w:r>
            <w:r>
              <w:rPr>
                <w:spacing w:val="-7"/>
              </w:rPr>
              <w:t xml:space="preserve"> </w:t>
            </w:r>
            <w:r>
              <w:t>«Венецианская</w:t>
            </w:r>
            <w:r>
              <w:rPr>
                <w:spacing w:val="-7"/>
              </w:rPr>
              <w:t xml:space="preserve"> </w:t>
            </w:r>
            <w:r>
              <w:t>ночь» В) М.П. Мусоргский, фортепианная сюита</w:t>
            </w:r>
          </w:p>
          <w:p w:rsidR="00045A88" w:rsidRDefault="00765282">
            <w:pPr>
              <w:pStyle w:val="TableParagraph"/>
              <w:spacing w:before="1"/>
            </w:pPr>
            <w:r>
              <w:t>«Картинки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выставки»</w:t>
            </w:r>
          </w:p>
          <w:p w:rsidR="00045A88" w:rsidRDefault="00765282">
            <w:pPr>
              <w:pStyle w:val="TableParagraph"/>
              <w:spacing w:before="18" w:line="238" w:lineRule="exact"/>
              <w:ind w:left="383"/>
            </w:pPr>
            <w:r>
              <w:t>С)</w:t>
            </w:r>
            <w:r>
              <w:rPr>
                <w:spacing w:val="-4"/>
              </w:rPr>
              <w:t xml:space="preserve"> </w:t>
            </w:r>
            <w:r>
              <w:t>С.В.</w:t>
            </w:r>
            <w:r>
              <w:rPr>
                <w:spacing w:val="-4"/>
              </w:rPr>
              <w:t xml:space="preserve"> </w:t>
            </w:r>
            <w:r>
              <w:t>Рахманинов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«Вокализ»</w:t>
            </w:r>
          </w:p>
        </w:tc>
        <w:tc>
          <w:tcPr>
            <w:tcW w:w="4819" w:type="dxa"/>
          </w:tcPr>
          <w:p w:rsidR="00045A88" w:rsidRDefault="00765282">
            <w:pPr>
              <w:pStyle w:val="TableParagraph"/>
              <w:spacing w:before="39" w:line="259" w:lineRule="auto"/>
              <w:ind w:left="108"/>
            </w:pPr>
            <w:r>
              <w:t>11.</w:t>
            </w:r>
            <w:r>
              <w:rPr>
                <w:spacing w:val="-7"/>
              </w:rPr>
              <w:t xml:space="preserve"> </w:t>
            </w:r>
            <w:r>
              <w:t>Назовите</w:t>
            </w:r>
            <w:r>
              <w:rPr>
                <w:spacing w:val="-7"/>
              </w:rPr>
              <w:t xml:space="preserve"> </w:t>
            </w:r>
            <w:r>
              <w:t>имя</w:t>
            </w:r>
            <w:r>
              <w:rPr>
                <w:spacing w:val="-8"/>
              </w:rPr>
              <w:t xml:space="preserve"> </w:t>
            </w:r>
            <w:r>
              <w:t>немецкого</w:t>
            </w:r>
            <w:r>
              <w:rPr>
                <w:spacing w:val="-7"/>
              </w:rPr>
              <w:t xml:space="preserve"> </w:t>
            </w:r>
            <w:r>
              <w:t>композитора</w:t>
            </w:r>
            <w:r>
              <w:rPr>
                <w:spacing w:val="-6"/>
              </w:rPr>
              <w:t xml:space="preserve"> </w:t>
            </w:r>
            <w:r>
              <w:t>– представителя стиля барокко</w:t>
            </w:r>
          </w:p>
          <w:p w:rsidR="00045A88" w:rsidRDefault="00765282">
            <w:pPr>
              <w:pStyle w:val="TableParagraph"/>
              <w:spacing w:before="1" w:line="256" w:lineRule="auto"/>
              <w:ind w:left="108" w:right="2639"/>
            </w:pPr>
            <w:r>
              <w:t>А)</w:t>
            </w:r>
            <w:r>
              <w:rPr>
                <w:spacing w:val="-14"/>
              </w:rPr>
              <w:t xml:space="preserve"> </w:t>
            </w:r>
            <w:r>
              <w:t>П.И.</w:t>
            </w:r>
            <w:r>
              <w:rPr>
                <w:spacing w:val="-14"/>
              </w:rPr>
              <w:t xml:space="preserve"> </w:t>
            </w:r>
            <w:r>
              <w:t>Чайковский В) И.С. Бах</w:t>
            </w:r>
          </w:p>
          <w:p w:rsidR="00045A88" w:rsidRDefault="00765282">
            <w:pPr>
              <w:pStyle w:val="TableParagraph"/>
              <w:spacing w:before="1"/>
              <w:ind w:left="108"/>
            </w:pPr>
            <w:r>
              <w:t>С)</w:t>
            </w:r>
            <w:r>
              <w:rPr>
                <w:spacing w:val="-1"/>
              </w:rPr>
              <w:t xml:space="preserve"> </w:t>
            </w:r>
            <w:r>
              <w:t>В.Г.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Кикта</w:t>
            </w:r>
            <w:proofErr w:type="spellEnd"/>
          </w:p>
        </w:tc>
      </w:tr>
      <w:tr w:rsidR="00045A88" w:rsidTr="00460F83">
        <w:trPr>
          <w:trHeight w:val="1428"/>
        </w:trPr>
        <w:tc>
          <w:tcPr>
            <w:tcW w:w="5497" w:type="dxa"/>
            <w:gridSpan w:val="2"/>
          </w:tcPr>
          <w:p w:rsidR="00045A88" w:rsidRDefault="00765282">
            <w:pPr>
              <w:pStyle w:val="TableParagraph"/>
              <w:spacing w:before="40" w:line="261" w:lineRule="auto"/>
              <w:ind w:right="2148"/>
            </w:pPr>
            <w:r>
              <w:lastRenderedPageBreak/>
              <w:t>5.</w:t>
            </w:r>
            <w:r>
              <w:rPr>
                <w:spacing w:val="-9"/>
              </w:rPr>
              <w:t xml:space="preserve"> </w:t>
            </w:r>
            <w:r>
              <w:t>Музыкальный</w:t>
            </w:r>
            <w:r>
              <w:rPr>
                <w:spacing w:val="-9"/>
              </w:rPr>
              <w:t xml:space="preserve"> </w:t>
            </w:r>
            <w:r>
              <w:t>фольклор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это: А) а капельное пение</w:t>
            </w:r>
          </w:p>
          <w:p w:rsidR="00045A88" w:rsidRDefault="00765282">
            <w:pPr>
              <w:pStyle w:val="TableParagraph"/>
              <w:spacing w:line="261" w:lineRule="auto"/>
              <w:ind w:right="1452"/>
            </w:pPr>
            <w:r>
              <w:t>В)</w:t>
            </w:r>
            <w:r>
              <w:rPr>
                <w:spacing w:val="-12"/>
              </w:rPr>
              <w:t xml:space="preserve"> </w:t>
            </w:r>
            <w:r>
              <w:t>старинное</w:t>
            </w:r>
            <w:r>
              <w:rPr>
                <w:spacing w:val="-14"/>
              </w:rPr>
              <w:t xml:space="preserve"> </w:t>
            </w:r>
            <w:r>
              <w:t>симфоническое</w:t>
            </w:r>
            <w:r>
              <w:rPr>
                <w:spacing w:val="-12"/>
              </w:rPr>
              <w:t xml:space="preserve"> </w:t>
            </w:r>
            <w:r>
              <w:t>творчество С) устное народное творчество</w:t>
            </w:r>
          </w:p>
        </w:tc>
        <w:tc>
          <w:tcPr>
            <w:tcW w:w="4819" w:type="dxa"/>
          </w:tcPr>
          <w:p w:rsidR="00045A88" w:rsidRDefault="00765282">
            <w:pPr>
              <w:pStyle w:val="TableParagraph"/>
              <w:spacing w:before="42" w:line="278" w:lineRule="auto"/>
              <w:ind w:left="108" w:right="757"/>
            </w:pPr>
            <w:r>
              <w:t>12.</w:t>
            </w:r>
            <w:r>
              <w:rPr>
                <w:spacing w:val="-7"/>
              </w:rPr>
              <w:t xml:space="preserve"> </w:t>
            </w:r>
            <w:r>
              <w:t>Яркий</w:t>
            </w:r>
            <w:r>
              <w:rPr>
                <w:spacing w:val="-8"/>
              </w:rPr>
              <w:t xml:space="preserve"> </w:t>
            </w:r>
            <w:r>
              <w:t>свободный</w:t>
            </w:r>
            <w:r>
              <w:rPr>
                <w:spacing w:val="-7"/>
              </w:rPr>
              <w:t xml:space="preserve"> </w:t>
            </w:r>
            <w:r>
              <w:t>театральный</w:t>
            </w:r>
            <w:r>
              <w:rPr>
                <w:spacing w:val="-9"/>
              </w:rPr>
              <w:t xml:space="preserve"> </w:t>
            </w:r>
            <w:r>
              <w:t>жанр</w:t>
            </w:r>
            <w:r>
              <w:rPr>
                <w:spacing w:val="-9"/>
              </w:rPr>
              <w:t xml:space="preserve"> </w:t>
            </w:r>
            <w:r>
              <w:t>с лёгким музыкальным сопровождением: А) либретто</w:t>
            </w:r>
          </w:p>
          <w:p w:rsidR="00045A88" w:rsidRDefault="00765282">
            <w:pPr>
              <w:pStyle w:val="TableParagraph"/>
              <w:spacing w:line="229" w:lineRule="exact"/>
              <w:ind w:left="108"/>
            </w:pPr>
            <w:r>
              <w:t>В)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опера</w:t>
            </w:r>
          </w:p>
          <w:p w:rsidR="00045A88" w:rsidRDefault="00765282">
            <w:pPr>
              <w:pStyle w:val="TableParagraph"/>
              <w:spacing w:before="18" w:line="238" w:lineRule="exact"/>
              <w:ind w:left="108"/>
            </w:pPr>
            <w:r>
              <w:t>С)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мюзикл</w:t>
            </w:r>
          </w:p>
        </w:tc>
      </w:tr>
      <w:tr w:rsidR="00045A88" w:rsidTr="00460F83">
        <w:trPr>
          <w:trHeight w:val="1422"/>
        </w:trPr>
        <w:tc>
          <w:tcPr>
            <w:tcW w:w="5497" w:type="dxa"/>
            <w:gridSpan w:val="2"/>
          </w:tcPr>
          <w:p w:rsidR="00045A88" w:rsidRDefault="00765282">
            <w:pPr>
              <w:pStyle w:val="TableParagraph"/>
              <w:spacing w:before="37"/>
            </w:pPr>
            <w:r>
              <w:t>6.Найди</w:t>
            </w:r>
            <w:r>
              <w:rPr>
                <w:spacing w:val="-8"/>
              </w:rPr>
              <w:t xml:space="preserve"> </w:t>
            </w:r>
            <w:r>
              <w:t>правильное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утверждение:</w:t>
            </w:r>
          </w:p>
          <w:p w:rsidR="00045A88" w:rsidRDefault="00765282">
            <w:pPr>
              <w:pStyle w:val="TableParagraph"/>
              <w:spacing w:before="20" w:line="259" w:lineRule="auto"/>
              <w:ind w:right="1452"/>
            </w:pPr>
            <w:r>
              <w:t>А)</w:t>
            </w:r>
            <w:r>
              <w:rPr>
                <w:spacing w:val="-7"/>
              </w:rPr>
              <w:t xml:space="preserve"> </w:t>
            </w:r>
            <w:r>
              <w:t>народная</w:t>
            </w:r>
            <w:r>
              <w:rPr>
                <w:spacing w:val="-7"/>
              </w:rPr>
              <w:t xml:space="preserve"> </w:t>
            </w:r>
            <w:r>
              <w:t>музыка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хранитель</w:t>
            </w:r>
            <w:r>
              <w:rPr>
                <w:spacing w:val="-7"/>
              </w:rPr>
              <w:t xml:space="preserve"> </w:t>
            </w:r>
            <w:r>
              <w:t>истории В) балет – основа народного фольклора С) пастораль – песня о любви</w:t>
            </w:r>
          </w:p>
          <w:p w:rsidR="00045A88" w:rsidRDefault="00765282">
            <w:pPr>
              <w:pStyle w:val="TableParagraph"/>
              <w:spacing w:line="252" w:lineRule="exact"/>
            </w:pPr>
            <w:r>
              <w:t>D)</w:t>
            </w:r>
            <w:r>
              <w:rPr>
                <w:spacing w:val="-4"/>
              </w:rPr>
              <w:t xml:space="preserve"> </w:t>
            </w:r>
            <w:r>
              <w:t>Бетховен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польский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композитор</w:t>
            </w:r>
          </w:p>
        </w:tc>
        <w:tc>
          <w:tcPr>
            <w:tcW w:w="4819" w:type="dxa"/>
          </w:tcPr>
          <w:p w:rsidR="00045A88" w:rsidRDefault="00765282">
            <w:pPr>
              <w:pStyle w:val="TableParagraph"/>
              <w:spacing w:before="39" w:line="271" w:lineRule="auto"/>
              <w:ind w:left="108" w:right="757"/>
            </w:pPr>
            <w:r>
              <w:t>13.</w:t>
            </w:r>
            <w:r>
              <w:rPr>
                <w:spacing w:val="-7"/>
              </w:rPr>
              <w:t xml:space="preserve"> </w:t>
            </w:r>
            <w:r>
              <w:t>Направление,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котором</w:t>
            </w:r>
            <w:r>
              <w:rPr>
                <w:spacing w:val="-7"/>
              </w:rPr>
              <w:t xml:space="preserve"> </w:t>
            </w:r>
            <w:r>
              <w:t>писал</w:t>
            </w:r>
            <w:r>
              <w:rPr>
                <w:spacing w:val="-7"/>
              </w:rPr>
              <w:t xml:space="preserve"> </w:t>
            </w:r>
            <w:r>
              <w:t xml:space="preserve">Клод </w:t>
            </w:r>
            <w:r>
              <w:rPr>
                <w:spacing w:val="-2"/>
              </w:rPr>
              <w:t>Дебюсси:</w:t>
            </w:r>
          </w:p>
          <w:p w:rsidR="00045A88" w:rsidRDefault="00765282">
            <w:pPr>
              <w:pStyle w:val="TableParagraph"/>
              <w:spacing w:before="9"/>
              <w:ind w:left="108"/>
            </w:pPr>
            <w:r>
              <w:t>А)</w:t>
            </w:r>
            <w:r>
              <w:rPr>
                <w:spacing w:val="-2"/>
              </w:rPr>
              <w:t xml:space="preserve"> романтизм</w:t>
            </w:r>
          </w:p>
          <w:p w:rsidR="00045A88" w:rsidRDefault="00765282">
            <w:pPr>
              <w:pStyle w:val="TableParagraph"/>
              <w:spacing w:line="270" w:lineRule="atLeast"/>
              <w:ind w:left="108" w:right="2953"/>
            </w:pPr>
            <w:r>
              <w:t>В)</w:t>
            </w:r>
            <w:r>
              <w:rPr>
                <w:spacing w:val="-14"/>
              </w:rPr>
              <w:t xml:space="preserve"> </w:t>
            </w:r>
            <w:r>
              <w:t>импрессионизм С) барокко</w:t>
            </w:r>
          </w:p>
        </w:tc>
      </w:tr>
      <w:tr w:rsidR="00460F83" w:rsidTr="00460F83">
        <w:trPr>
          <w:gridBefore w:val="1"/>
          <w:wBefore w:w="34" w:type="dxa"/>
          <w:trHeight w:val="1118"/>
        </w:trPr>
        <w:tc>
          <w:tcPr>
            <w:tcW w:w="5463" w:type="dxa"/>
          </w:tcPr>
          <w:p w:rsidR="00460F83" w:rsidRDefault="00460F83" w:rsidP="00F5632E">
            <w:pPr>
              <w:pStyle w:val="TableParagraph"/>
              <w:spacing w:before="37" w:line="261" w:lineRule="auto"/>
              <w:ind w:right="1683"/>
            </w:pPr>
            <w:r>
              <w:t>7.</w:t>
            </w:r>
            <w:r>
              <w:rPr>
                <w:spacing w:val="-10"/>
              </w:rPr>
              <w:t xml:space="preserve"> </w:t>
            </w:r>
            <w:r>
              <w:t>Два</w:t>
            </w:r>
            <w:r>
              <w:rPr>
                <w:spacing w:val="-10"/>
              </w:rPr>
              <w:t xml:space="preserve"> </w:t>
            </w:r>
            <w:r>
              <w:t>направления</w:t>
            </w:r>
            <w:r>
              <w:rPr>
                <w:spacing w:val="-11"/>
              </w:rPr>
              <w:t xml:space="preserve"> </w:t>
            </w:r>
            <w:r>
              <w:t>развития</w:t>
            </w:r>
            <w:r>
              <w:rPr>
                <w:spacing w:val="-11"/>
              </w:rPr>
              <w:t xml:space="preserve"> </w:t>
            </w:r>
            <w:r>
              <w:t>музыки: А) народный фольклор и барокко</w:t>
            </w:r>
          </w:p>
          <w:p w:rsidR="00460F83" w:rsidRDefault="00460F83" w:rsidP="00F5632E">
            <w:pPr>
              <w:pStyle w:val="TableParagraph"/>
              <w:spacing w:line="249" w:lineRule="exact"/>
            </w:pPr>
            <w:r>
              <w:t>В)</w:t>
            </w:r>
            <w:r>
              <w:rPr>
                <w:spacing w:val="-4"/>
              </w:rPr>
              <w:t xml:space="preserve"> </w:t>
            </w:r>
            <w:r>
              <w:t>нотная</w:t>
            </w:r>
            <w:r>
              <w:rPr>
                <w:spacing w:val="-5"/>
              </w:rPr>
              <w:t xml:space="preserve"> </w:t>
            </w:r>
            <w:r>
              <w:t>запись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электронная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музыка</w:t>
            </w:r>
          </w:p>
          <w:p w:rsidR="00460F83" w:rsidRDefault="00460F83" w:rsidP="00F5632E">
            <w:pPr>
              <w:pStyle w:val="TableParagraph"/>
              <w:spacing w:before="20" w:line="240" w:lineRule="exact"/>
            </w:pPr>
            <w:r>
              <w:t>С)</w:t>
            </w:r>
            <w:r>
              <w:rPr>
                <w:spacing w:val="-5"/>
              </w:rPr>
              <w:t xml:space="preserve"> </w:t>
            </w:r>
            <w:r>
              <w:t>народный</w:t>
            </w:r>
            <w:r>
              <w:rPr>
                <w:spacing w:val="-5"/>
              </w:rPr>
              <w:t xml:space="preserve"> </w:t>
            </w:r>
            <w:r>
              <w:t>фольклор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церковная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музыка</w:t>
            </w:r>
          </w:p>
        </w:tc>
        <w:tc>
          <w:tcPr>
            <w:tcW w:w="4819" w:type="dxa"/>
          </w:tcPr>
          <w:p w:rsidR="00460F83" w:rsidRDefault="00460F83" w:rsidP="00F5632E">
            <w:pPr>
              <w:pStyle w:val="TableParagraph"/>
              <w:spacing w:before="37" w:line="256" w:lineRule="auto"/>
              <w:ind w:left="384" w:right="221" w:hanging="276"/>
            </w:pPr>
            <w:r>
              <w:t>14.</w:t>
            </w:r>
            <w:r>
              <w:rPr>
                <w:spacing w:val="-5"/>
              </w:rPr>
              <w:t xml:space="preserve"> </w:t>
            </w:r>
            <w:r>
              <w:t>Найдите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связи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ИЗО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музыки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литературы А) ставятся только на сцене</w:t>
            </w:r>
          </w:p>
          <w:p w:rsidR="00460F83" w:rsidRDefault="00460F83" w:rsidP="00F5632E">
            <w:pPr>
              <w:pStyle w:val="TableParagraph"/>
              <w:spacing w:line="249" w:lineRule="exact"/>
              <w:ind w:left="384"/>
            </w:pPr>
            <w:r>
              <w:t>В)</w:t>
            </w:r>
            <w:r>
              <w:rPr>
                <w:spacing w:val="-7"/>
              </w:rPr>
              <w:t xml:space="preserve"> </w:t>
            </w:r>
            <w:r>
              <w:t>тематика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реальной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жизни</w:t>
            </w:r>
          </w:p>
          <w:p w:rsidR="00460F83" w:rsidRDefault="00460F83" w:rsidP="00F5632E">
            <w:pPr>
              <w:pStyle w:val="TableParagraph"/>
              <w:spacing w:before="15"/>
              <w:ind w:left="384"/>
            </w:pPr>
            <w:r>
              <w:t>С)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созданы</w:t>
            </w:r>
            <w:proofErr w:type="gramEnd"/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людей</w:t>
            </w:r>
          </w:p>
        </w:tc>
      </w:tr>
    </w:tbl>
    <w:p w:rsidR="00C033DF" w:rsidRDefault="00C033DF" w:rsidP="00765282">
      <w:pPr>
        <w:pStyle w:val="1"/>
        <w:tabs>
          <w:tab w:val="left" w:pos="930"/>
        </w:tabs>
        <w:spacing w:before="274"/>
        <w:ind w:left="0" w:firstLine="0"/>
      </w:pPr>
    </w:p>
    <w:p w:rsidR="00C033DF" w:rsidRDefault="00C033DF" w:rsidP="00765282">
      <w:pPr>
        <w:pStyle w:val="1"/>
        <w:tabs>
          <w:tab w:val="left" w:pos="930"/>
        </w:tabs>
        <w:spacing w:before="274"/>
        <w:ind w:left="0" w:firstLine="0"/>
      </w:pPr>
    </w:p>
    <w:p w:rsidR="00C033DF" w:rsidRDefault="00C033DF" w:rsidP="00765282">
      <w:pPr>
        <w:pStyle w:val="1"/>
        <w:tabs>
          <w:tab w:val="left" w:pos="930"/>
        </w:tabs>
        <w:spacing w:before="274"/>
        <w:ind w:left="0" w:firstLine="0"/>
      </w:pPr>
    </w:p>
    <w:p w:rsidR="00C033DF" w:rsidRDefault="00C033DF" w:rsidP="00765282">
      <w:pPr>
        <w:pStyle w:val="1"/>
        <w:tabs>
          <w:tab w:val="left" w:pos="930"/>
        </w:tabs>
        <w:spacing w:before="274"/>
        <w:ind w:left="0" w:firstLine="0"/>
      </w:pPr>
    </w:p>
    <w:p w:rsidR="00045A88" w:rsidRDefault="00045A88" w:rsidP="00765282">
      <w:pPr>
        <w:pStyle w:val="a3"/>
        <w:spacing w:before="1" w:line="266" w:lineRule="auto"/>
      </w:pPr>
      <w:bookmarkStart w:id="3" w:name="_GoBack"/>
      <w:bookmarkEnd w:id="3"/>
    </w:p>
    <w:sectPr w:rsidR="00045A88">
      <w:pgSz w:w="11910" w:h="16840"/>
      <w:pgMar w:top="1920" w:right="7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98D"/>
    <w:multiLevelType w:val="hybridMultilevel"/>
    <w:tmpl w:val="7A963180"/>
    <w:lvl w:ilvl="0" w:tplc="8494910A">
      <w:start w:val="1"/>
      <w:numFmt w:val="decimal"/>
      <w:lvlText w:val="%1."/>
      <w:lvlJc w:val="left"/>
      <w:pPr>
        <w:ind w:left="107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8224DB6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B4ED46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5FD27ABC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02EA4A2E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50845A70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EA5EDA28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F210DF4A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B0F653A6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1">
    <w:nsid w:val="21DF1455"/>
    <w:multiLevelType w:val="hybridMultilevel"/>
    <w:tmpl w:val="3404D692"/>
    <w:lvl w:ilvl="0" w:tplc="8494910A">
      <w:start w:val="1"/>
      <w:numFmt w:val="decimal"/>
      <w:lvlText w:val="%1."/>
      <w:lvlJc w:val="left"/>
      <w:pPr>
        <w:ind w:left="107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8224DB6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B4ED46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5FD27ABC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02EA4A2E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50845A70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EA5EDA28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F210DF4A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B0F653A6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2">
    <w:nsid w:val="56F07E45"/>
    <w:multiLevelType w:val="hybridMultilevel"/>
    <w:tmpl w:val="D27A33BE"/>
    <w:lvl w:ilvl="0" w:tplc="8746E7EE">
      <w:start w:val="8"/>
      <w:numFmt w:val="decimal"/>
      <w:lvlText w:val="%1"/>
      <w:lvlJc w:val="left"/>
      <w:pPr>
        <w:ind w:left="2596" w:hanging="4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4224C4">
      <w:numFmt w:val="bullet"/>
      <w:lvlText w:val="•"/>
      <w:lvlJc w:val="left"/>
      <w:pPr>
        <w:ind w:left="2636" w:hanging="409"/>
      </w:pPr>
      <w:rPr>
        <w:rFonts w:hint="default"/>
        <w:lang w:val="ru-RU" w:eastAsia="en-US" w:bidi="ar-SA"/>
      </w:rPr>
    </w:lvl>
    <w:lvl w:ilvl="2" w:tplc="D422DB94">
      <w:numFmt w:val="bullet"/>
      <w:lvlText w:val="•"/>
      <w:lvlJc w:val="left"/>
      <w:pPr>
        <w:ind w:left="2672" w:hanging="409"/>
      </w:pPr>
      <w:rPr>
        <w:rFonts w:hint="default"/>
        <w:lang w:val="ru-RU" w:eastAsia="en-US" w:bidi="ar-SA"/>
      </w:rPr>
    </w:lvl>
    <w:lvl w:ilvl="3" w:tplc="5284F194">
      <w:numFmt w:val="bullet"/>
      <w:lvlText w:val="•"/>
      <w:lvlJc w:val="left"/>
      <w:pPr>
        <w:ind w:left="2709" w:hanging="409"/>
      </w:pPr>
      <w:rPr>
        <w:rFonts w:hint="default"/>
        <w:lang w:val="ru-RU" w:eastAsia="en-US" w:bidi="ar-SA"/>
      </w:rPr>
    </w:lvl>
    <w:lvl w:ilvl="4" w:tplc="72C08E32">
      <w:numFmt w:val="bullet"/>
      <w:lvlText w:val="•"/>
      <w:lvlJc w:val="left"/>
      <w:pPr>
        <w:ind w:left="2745" w:hanging="409"/>
      </w:pPr>
      <w:rPr>
        <w:rFonts w:hint="default"/>
        <w:lang w:val="ru-RU" w:eastAsia="en-US" w:bidi="ar-SA"/>
      </w:rPr>
    </w:lvl>
    <w:lvl w:ilvl="5" w:tplc="A326979E">
      <w:numFmt w:val="bullet"/>
      <w:lvlText w:val="•"/>
      <w:lvlJc w:val="left"/>
      <w:pPr>
        <w:ind w:left="2782" w:hanging="409"/>
      </w:pPr>
      <w:rPr>
        <w:rFonts w:hint="default"/>
        <w:lang w:val="ru-RU" w:eastAsia="en-US" w:bidi="ar-SA"/>
      </w:rPr>
    </w:lvl>
    <w:lvl w:ilvl="6" w:tplc="0186CE40">
      <w:numFmt w:val="bullet"/>
      <w:lvlText w:val="•"/>
      <w:lvlJc w:val="left"/>
      <w:pPr>
        <w:ind w:left="2818" w:hanging="409"/>
      </w:pPr>
      <w:rPr>
        <w:rFonts w:hint="default"/>
        <w:lang w:val="ru-RU" w:eastAsia="en-US" w:bidi="ar-SA"/>
      </w:rPr>
    </w:lvl>
    <w:lvl w:ilvl="7" w:tplc="E162E900">
      <w:numFmt w:val="bullet"/>
      <w:lvlText w:val="•"/>
      <w:lvlJc w:val="left"/>
      <w:pPr>
        <w:ind w:left="2854" w:hanging="409"/>
      </w:pPr>
      <w:rPr>
        <w:rFonts w:hint="default"/>
        <w:lang w:val="ru-RU" w:eastAsia="en-US" w:bidi="ar-SA"/>
      </w:rPr>
    </w:lvl>
    <w:lvl w:ilvl="8" w:tplc="6510A386">
      <w:numFmt w:val="bullet"/>
      <w:lvlText w:val="•"/>
      <w:lvlJc w:val="left"/>
      <w:pPr>
        <w:ind w:left="2891" w:hanging="409"/>
      </w:pPr>
      <w:rPr>
        <w:rFonts w:hint="default"/>
        <w:lang w:val="ru-RU" w:eastAsia="en-US" w:bidi="ar-SA"/>
      </w:rPr>
    </w:lvl>
  </w:abstractNum>
  <w:abstractNum w:abstractNumId="3">
    <w:nsid w:val="73457133"/>
    <w:multiLevelType w:val="hybridMultilevel"/>
    <w:tmpl w:val="E9F019B8"/>
    <w:lvl w:ilvl="0" w:tplc="27F41234">
      <w:start w:val="1"/>
      <w:numFmt w:val="decimal"/>
      <w:lvlText w:val="%1)"/>
      <w:lvlJc w:val="left"/>
      <w:pPr>
        <w:ind w:left="1033" w:hanging="82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0649ED4">
      <w:numFmt w:val="bullet"/>
      <w:lvlText w:val="•"/>
      <w:lvlJc w:val="left"/>
      <w:pPr>
        <w:ind w:left="1990" w:hanging="822"/>
      </w:pPr>
      <w:rPr>
        <w:rFonts w:hint="default"/>
        <w:lang w:val="ru-RU" w:eastAsia="en-US" w:bidi="ar-SA"/>
      </w:rPr>
    </w:lvl>
    <w:lvl w:ilvl="2" w:tplc="A5A0560C">
      <w:numFmt w:val="bullet"/>
      <w:lvlText w:val="•"/>
      <w:lvlJc w:val="left"/>
      <w:pPr>
        <w:ind w:left="2941" w:hanging="822"/>
      </w:pPr>
      <w:rPr>
        <w:rFonts w:hint="default"/>
        <w:lang w:val="ru-RU" w:eastAsia="en-US" w:bidi="ar-SA"/>
      </w:rPr>
    </w:lvl>
    <w:lvl w:ilvl="3" w:tplc="60CE591E">
      <w:numFmt w:val="bullet"/>
      <w:lvlText w:val="•"/>
      <w:lvlJc w:val="left"/>
      <w:pPr>
        <w:ind w:left="3891" w:hanging="822"/>
      </w:pPr>
      <w:rPr>
        <w:rFonts w:hint="default"/>
        <w:lang w:val="ru-RU" w:eastAsia="en-US" w:bidi="ar-SA"/>
      </w:rPr>
    </w:lvl>
    <w:lvl w:ilvl="4" w:tplc="42AAD224">
      <w:numFmt w:val="bullet"/>
      <w:lvlText w:val="•"/>
      <w:lvlJc w:val="left"/>
      <w:pPr>
        <w:ind w:left="4842" w:hanging="822"/>
      </w:pPr>
      <w:rPr>
        <w:rFonts w:hint="default"/>
        <w:lang w:val="ru-RU" w:eastAsia="en-US" w:bidi="ar-SA"/>
      </w:rPr>
    </w:lvl>
    <w:lvl w:ilvl="5" w:tplc="703C1410">
      <w:numFmt w:val="bullet"/>
      <w:lvlText w:val="•"/>
      <w:lvlJc w:val="left"/>
      <w:pPr>
        <w:ind w:left="5793" w:hanging="822"/>
      </w:pPr>
      <w:rPr>
        <w:rFonts w:hint="default"/>
        <w:lang w:val="ru-RU" w:eastAsia="en-US" w:bidi="ar-SA"/>
      </w:rPr>
    </w:lvl>
    <w:lvl w:ilvl="6" w:tplc="2F986B2A">
      <w:numFmt w:val="bullet"/>
      <w:lvlText w:val="•"/>
      <w:lvlJc w:val="left"/>
      <w:pPr>
        <w:ind w:left="6743" w:hanging="822"/>
      </w:pPr>
      <w:rPr>
        <w:rFonts w:hint="default"/>
        <w:lang w:val="ru-RU" w:eastAsia="en-US" w:bidi="ar-SA"/>
      </w:rPr>
    </w:lvl>
    <w:lvl w:ilvl="7" w:tplc="CB38B64C">
      <w:numFmt w:val="bullet"/>
      <w:lvlText w:val="•"/>
      <w:lvlJc w:val="left"/>
      <w:pPr>
        <w:ind w:left="7694" w:hanging="822"/>
      </w:pPr>
      <w:rPr>
        <w:rFonts w:hint="default"/>
        <w:lang w:val="ru-RU" w:eastAsia="en-US" w:bidi="ar-SA"/>
      </w:rPr>
    </w:lvl>
    <w:lvl w:ilvl="8" w:tplc="200E10A8">
      <w:numFmt w:val="bullet"/>
      <w:lvlText w:val="•"/>
      <w:lvlJc w:val="left"/>
      <w:pPr>
        <w:ind w:left="8645" w:hanging="822"/>
      </w:pPr>
      <w:rPr>
        <w:rFonts w:hint="default"/>
        <w:lang w:val="ru-RU" w:eastAsia="en-US" w:bidi="ar-SA"/>
      </w:rPr>
    </w:lvl>
  </w:abstractNum>
  <w:abstractNum w:abstractNumId="4">
    <w:nsid w:val="75174CEA"/>
    <w:multiLevelType w:val="hybridMultilevel"/>
    <w:tmpl w:val="E856DE18"/>
    <w:lvl w:ilvl="0" w:tplc="DDB646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2EE7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0AF8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D253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16D9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4A73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AAF7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235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D856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45A88"/>
    <w:rsid w:val="00045A88"/>
    <w:rsid w:val="00226381"/>
    <w:rsid w:val="00313DF4"/>
    <w:rsid w:val="00460F83"/>
    <w:rsid w:val="005E49F9"/>
    <w:rsid w:val="00765282"/>
    <w:rsid w:val="00A94950"/>
    <w:rsid w:val="00C033DF"/>
    <w:rsid w:val="00C0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metodicheskaya-kopilka/univers-kodifikatory-oko%23!/tab/243050673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metodicheskaya-kopilka/univers-kodifikatory-oko%23!/tab/243050673-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ZalClub ZalClub</dc:creator>
  <cp:lastModifiedBy>User</cp:lastModifiedBy>
  <cp:revision>8</cp:revision>
  <dcterms:created xsi:type="dcterms:W3CDTF">2024-02-12T11:41:00Z</dcterms:created>
  <dcterms:modified xsi:type="dcterms:W3CDTF">2024-02-12T14:12:00Z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Producer">
    <vt:lpwstr>www.ilovepdf.com</vt:lpwstr>
  </property>
</Properties>
</file>