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>для проведения промежуточной аттестации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748D">
        <w:rPr>
          <w:rFonts w:ascii="Times New Roman" w:hAnsi="Times New Roman"/>
          <w:sz w:val="28"/>
          <w:szCs w:val="28"/>
        </w:rPr>
        <w:t xml:space="preserve"> </w:t>
      </w:r>
      <w:r w:rsidRPr="00A2748D">
        <w:rPr>
          <w:rFonts w:ascii="Times New Roman" w:hAnsi="Times New Roman"/>
          <w:b/>
          <w:sz w:val="28"/>
          <w:szCs w:val="28"/>
        </w:rPr>
        <w:t>по</w:t>
      </w:r>
      <w:r w:rsidRPr="00A2748D">
        <w:rPr>
          <w:rFonts w:ascii="Times New Roman" w:hAnsi="Times New Roman"/>
          <w:sz w:val="28"/>
          <w:szCs w:val="28"/>
        </w:rPr>
        <w:t xml:space="preserve"> </w:t>
      </w:r>
      <w:r w:rsidRPr="00A2748D">
        <w:rPr>
          <w:rFonts w:ascii="Times New Roman" w:hAnsi="Times New Roman"/>
          <w:b/>
          <w:sz w:val="28"/>
          <w:szCs w:val="28"/>
        </w:rPr>
        <w:t>обществознанию</w:t>
      </w:r>
      <w:r w:rsidRPr="00A2748D">
        <w:rPr>
          <w:rFonts w:ascii="Times New Roman" w:hAnsi="Times New Roman"/>
          <w:sz w:val="28"/>
          <w:szCs w:val="28"/>
        </w:rPr>
        <w:t xml:space="preserve"> </w:t>
      </w:r>
    </w:p>
    <w:p w:rsidR="00224289" w:rsidRPr="00081B43" w:rsidRDefault="00224289" w:rsidP="002242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2748D">
        <w:rPr>
          <w:rFonts w:ascii="Times New Roman" w:hAnsi="Times New Roman"/>
          <w:b/>
          <w:sz w:val="28"/>
          <w:szCs w:val="28"/>
        </w:rPr>
        <w:t>9 класс</w:t>
      </w:r>
    </w:p>
    <w:p w:rsidR="00224289" w:rsidRPr="00081B43" w:rsidRDefault="00224289" w:rsidP="0022428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1B43"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:rsidR="00224289" w:rsidRPr="00081B43" w:rsidRDefault="00224289" w:rsidP="00224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Pr="00081B43" w:rsidRDefault="00224289" w:rsidP="0022428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81B43">
        <w:rPr>
          <w:rFonts w:ascii="Times New Roman" w:hAnsi="Times New Roman"/>
          <w:b/>
          <w:color w:val="000000"/>
          <w:sz w:val="24"/>
          <w:szCs w:val="24"/>
        </w:rPr>
        <w:t xml:space="preserve"> 1.</w:t>
      </w:r>
      <w:r w:rsidRPr="00081B43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Назначение контрольной работы - </w:t>
      </w:r>
      <w:r w:rsidRPr="00081B43">
        <w:rPr>
          <w:rFonts w:ascii="Times New Roman" w:hAnsi="Times New Roman"/>
          <w:bCs/>
          <w:color w:val="000000"/>
          <w:sz w:val="24"/>
          <w:szCs w:val="24"/>
        </w:rPr>
        <w:t>ц</w:t>
      </w:r>
      <w:r w:rsidRPr="00081B43">
        <w:rPr>
          <w:rFonts w:ascii="Times New Roman" w:eastAsia="Times New Roman" w:hAnsi="Times New Roman"/>
          <w:sz w:val="24"/>
          <w:szCs w:val="24"/>
        </w:rPr>
        <w:t>ель контрольно-измерительных материалов – контроль усвоения предметных и метапредметных результатов образования, установление их соответствия планируемым результатам освоения основной образовательной программы основного общего  образования в 9  классе.</w:t>
      </w:r>
    </w:p>
    <w:p w:rsidR="00224289" w:rsidRPr="00081B43" w:rsidRDefault="00224289" w:rsidP="00224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B43">
        <w:rPr>
          <w:rFonts w:ascii="Times New Roman" w:hAnsi="Times New Roman"/>
          <w:b/>
          <w:bCs/>
          <w:color w:val="000000"/>
          <w:sz w:val="24"/>
          <w:szCs w:val="24"/>
        </w:rPr>
        <w:t>2. Документы, определяющие содержание и структуру контрольной работы</w:t>
      </w:r>
    </w:p>
    <w:p w:rsidR="00224289" w:rsidRPr="00081B43" w:rsidRDefault="00224289" w:rsidP="0022428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81B43">
        <w:rPr>
          <w:rFonts w:ascii="Times New Roman" w:eastAsia="Times New Roman" w:hAnsi="Times New Roman"/>
          <w:sz w:val="24"/>
          <w:szCs w:val="24"/>
        </w:rPr>
        <w:t xml:space="preserve">  Содержание КИМ определяется на основе Федерального государственного  образовательного стандарта основного общего образования, с учетом основной образовательной программы основного общего образования МБОУ СОШ </w:t>
      </w:r>
      <w:r w:rsidRPr="00081B43">
        <w:rPr>
          <w:rFonts w:ascii="Times New Roman" w:eastAsia="Segoe UI Symbol" w:hAnsi="Times New Roman"/>
          <w:sz w:val="24"/>
          <w:szCs w:val="24"/>
        </w:rPr>
        <w:t>№</w:t>
      </w:r>
      <w:r w:rsidRPr="00081B43">
        <w:rPr>
          <w:rFonts w:ascii="Times New Roman" w:eastAsia="Times New Roman" w:hAnsi="Times New Roman"/>
          <w:sz w:val="24"/>
          <w:szCs w:val="24"/>
        </w:rPr>
        <w:t>2.</w:t>
      </w:r>
    </w:p>
    <w:p w:rsidR="00224289" w:rsidRPr="00081B43" w:rsidRDefault="00224289" w:rsidP="00224289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081B43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081B4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Характеристика структуры и содержания КИМ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Задания контрольной работы по обществознанию (промежуточная аттестация) для 9 класса различаются по форме и уровню сложности.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К каждому заданию 1 – 16 контрольной работы предлагается четыре варианта ответа, из которых только один правильный. Задание считается выполненным верно, если обучающийся записал номер правильного ответа. Задание считается невыполненным в следующих случаях: а) записан номер неправильного ответа; б) записаны номера двух или более ответов, даже если среди них указан и номер правильного ответа; в) номер ответа не записан.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В заданиях 17 – 20 ответ дается в виде последовательности цифр, записанных без пробелов и разделительных символов.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Задание 21  -  необходимо составить план текста.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Задания 1 – 21 в соответствии с программой курса «Обществознание в 9 классе представляют следующие разделы курса: «Человек в политическом измерении», «Гражданин и государство», «Человек в системе социальных отношений», «Человек в современном изменяющемся мире».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Каждый представленный вариант заданий содержит вопросы, касающиеся разных сфер общественной жизни. В заданиях предусмотрено обобщение и осмысление теоретического материала, включены элементы оценочных знаний. Форма проведения – письменная контрольная работа (по вариантам).</w:t>
      </w:r>
    </w:p>
    <w:p w:rsidR="00224289" w:rsidRPr="00081B43" w:rsidRDefault="00224289" w:rsidP="00224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1B43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Время выполнения работы </w:t>
      </w:r>
    </w:p>
    <w:p w:rsidR="00224289" w:rsidRPr="00081B43" w:rsidRDefault="00224289" w:rsidP="002242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На написание работы отводится 40 минут. Дополнительные материалы и оборудование не требуются.</w:t>
      </w:r>
    </w:p>
    <w:p w:rsidR="00224289" w:rsidRPr="00081B43" w:rsidRDefault="00224289" w:rsidP="00224289">
      <w:pPr>
        <w:pStyle w:val="a3"/>
        <w:rPr>
          <w:rFonts w:ascii="Times New Roman" w:hAnsi="Times New Roman"/>
          <w:b/>
          <w:sz w:val="24"/>
          <w:szCs w:val="24"/>
        </w:rPr>
      </w:pPr>
      <w:r w:rsidRPr="00081B43">
        <w:rPr>
          <w:rFonts w:ascii="Times New Roman" w:hAnsi="Times New Roman"/>
          <w:b/>
          <w:sz w:val="24"/>
          <w:szCs w:val="24"/>
        </w:rPr>
        <w:t>5. Критерии оценивания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Каждое правильно выполненное задание 1 – 16 и 20 оценивается 1 баллом. Задания 17, 18 и 19 оцениваются по следующему принципу: 2 балла – нет ошибок; 1 балл – допущена одна ошибка; 0 баллов – допущены две и более ошибки. Правильное и полное выполнение задания 21 – 2 балла.</w:t>
      </w:r>
    </w:p>
    <w:p w:rsidR="00224289" w:rsidRPr="00081B43" w:rsidRDefault="00224289" w:rsidP="00224289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1B43">
        <w:rPr>
          <w:rFonts w:ascii="Times New Roman" w:hAnsi="Times New Roman"/>
          <w:b/>
          <w:sz w:val="24"/>
          <w:szCs w:val="24"/>
        </w:rPr>
        <w:t>Перевод первичных баллов в пятибалльную оценку</w:t>
      </w:r>
    </w:p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417"/>
        <w:gridCol w:w="1701"/>
        <w:gridCol w:w="1559"/>
        <w:gridCol w:w="1418"/>
      </w:tblGrid>
      <w:tr w:rsidR="00224289" w:rsidRPr="00081B43" w:rsidTr="0065753C">
        <w:tc>
          <w:tcPr>
            <w:tcW w:w="3828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224289" w:rsidRPr="00081B43" w:rsidTr="0065753C">
        <w:tc>
          <w:tcPr>
            <w:tcW w:w="3828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1B43">
              <w:rPr>
                <w:rFonts w:ascii="Times New Roman" w:hAnsi="Times New Roman"/>
                <w:b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0 – 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12 – 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17 – 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23 – 25</w:t>
            </w:r>
          </w:p>
        </w:tc>
      </w:tr>
    </w:tbl>
    <w:p w:rsidR="00224289" w:rsidRPr="00081B43" w:rsidRDefault="00224289" w:rsidP="0022428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  <w:sectPr w:rsidR="00224289" w:rsidRPr="00081B43" w:rsidSect="007D21EF">
          <w:footerReference w:type="default" r:id="rId7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224289" w:rsidRPr="00081B43" w:rsidRDefault="00224289" w:rsidP="002242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>для проведения промежуточной аттестации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748D">
        <w:rPr>
          <w:rFonts w:ascii="Times New Roman" w:hAnsi="Times New Roman"/>
          <w:sz w:val="28"/>
          <w:szCs w:val="28"/>
        </w:rPr>
        <w:t xml:space="preserve"> </w:t>
      </w:r>
      <w:r w:rsidRPr="00A2748D">
        <w:rPr>
          <w:rFonts w:ascii="Times New Roman" w:hAnsi="Times New Roman"/>
          <w:b/>
          <w:sz w:val="28"/>
          <w:szCs w:val="28"/>
        </w:rPr>
        <w:t>по</w:t>
      </w:r>
      <w:r w:rsidRPr="00A2748D">
        <w:rPr>
          <w:rFonts w:ascii="Times New Roman" w:hAnsi="Times New Roman"/>
          <w:sz w:val="28"/>
          <w:szCs w:val="28"/>
        </w:rPr>
        <w:t xml:space="preserve"> </w:t>
      </w:r>
      <w:r w:rsidRPr="00A2748D">
        <w:rPr>
          <w:rFonts w:ascii="Times New Roman" w:hAnsi="Times New Roman"/>
          <w:b/>
          <w:sz w:val="28"/>
          <w:szCs w:val="28"/>
        </w:rPr>
        <w:t>обществознанию</w:t>
      </w:r>
      <w:r w:rsidRPr="00A2748D">
        <w:rPr>
          <w:rFonts w:ascii="Times New Roman" w:hAnsi="Times New Roman"/>
          <w:sz w:val="28"/>
          <w:szCs w:val="28"/>
        </w:rPr>
        <w:t xml:space="preserve"> 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>9 класс</w:t>
      </w:r>
    </w:p>
    <w:p w:rsidR="00081B43" w:rsidRPr="00081B43" w:rsidRDefault="00081B43" w:rsidP="002242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Default="00224289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1B43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81B43">
        <w:rPr>
          <w:rFonts w:ascii="Times New Roman" w:hAnsi="Times New Roman"/>
          <w:b/>
          <w:sz w:val="24"/>
          <w:szCs w:val="24"/>
          <w:lang w:val="en-US"/>
        </w:rPr>
        <w:t>I</w:t>
      </w:r>
    </w:p>
    <w:p w:rsidR="00081B43" w:rsidRPr="00081B43" w:rsidRDefault="00081B43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c31"/>
          <w:rFonts w:ascii="Times New Roman" w:hAnsi="Times New Roman"/>
          <w:b/>
          <w:bCs/>
          <w:sz w:val="24"/>
          <w:szCs w:val="24"/>
        </w:rPr>
        <w:t>1. Способность и возможность отдельного человека или группы общества подчинять своей воле других людей – это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социализация         2) престиж             3) власть         4) политика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 </w:t>
      </w: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2. К признакам правового государства относят</w:t>
      </w:r>
    </w:p>
    <w:p w:rsidR="00224289" w:rsidRPr="00081B43" w:rsidRDefault="00224289" w:rsidP="00224289">
      <w:pPr>
        <w:pStyle w:val="a3"/>
        <w:ind w:left="708"/>
        <w:rPr>
          <w:rStyle w:val="c3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наличие парламента                            2) разделение властей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одно партийность                                4) единую идеологию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c31"/>
          <w:rFonts w:ascii="Times New Roman" w:hAnsi="Times New Roman"/>
          <w:b/>
          <w:bCs/>
          <w:sz w:val="24"/>
          <w:szCs w:val="24"/>
        </w:rPr>
        <w:t>3. В государстве Z проводятся массовые внесудебные расправы над оппозицией, насаждается единая идеология. Какой политический режим сложился в государстве Z?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1)парламентский      2) тоталитарный        3) демократический         4) суверенный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c31"/>
          <w:rFonts w:ascii="Times New Roman" w:hAnsi="Times New Roman"/>
          <w:b/>
          <w:bCs/>
          <w:sz w:val="24"/>
          <w:szCs w:val="24"/>
        </w:rPr>
        <w:t>4. Что характеризует политическую партию, в отличие от других объединений граждан?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стремление к получению власти            2) объединение единомышленников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общие интересы участников                  4) удовлетворение потребностей людей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5. Государство Z сформировано несколькими республиками, которые создали общее законодательство и высшие органы власти. Однако республики сохранили часть своей самостоятельности: в них избираются президенты, действуют республиканские законодательные собрания. Какова форма государственного устройства страны Z?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Style w:val="c3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республика                                             2) унитарное государство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федеративное государство                   4) монархия</w:t>
      </w:r>
    </w:p>
    <w:p w:rsidR="00EE1521" w:rsidRDefault="00EE1521" w:rsidP="00EE1521">
      <w:pPr>
        <w:pStyle w:val="Style115"/>
        <w:widowControl/>
        <w:spacing w:line="276" w:lineRule="auto"/>
        <w:ind w:firstLine="0"/>
        <w:rPr>
          <w:rStyle w:val="FontStyle165"/>
          <w:rFonts w:ascii="Times New Roman" w:hAnsi="Times New Roman" w:cs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6. </w:t>
      </w:r>
      <w:r w:rsidRPr="000E263B">
        <w:rPr>
          <w:rStyle w:val="c3c15c1"/>
          <w:rFonts w:ascii="Times New Roman" w:hAnsi="Times New Roman"/>
          <w:b/>
          <w:bCs/>
        </w:rPr>
        <w:t>П</w:t>
      </w:r>
      <w:r w:rsidRPr="000E263B">
        <w:rPr>
          <w:rStyle w:val="FontStyle165"/>
          <w:rFonts w:ascii="Times New Roman" w:hAnsi="Times New Roman" w:cs="Times New Roman"/>
          <w:b/>
          <w:sz w:val="24"/>
          <w:szCs w:val="24"/>
        </w:rPr>
        <w:t>роцесс сближения между государствами, нациями, который сопровождается выработкой единых стандартов в экономике, культуре, по</w:t>
      </w:r>
      <w:r w:rsidRPr="000E263B">
        <w:rPr>
          <w:rStyle w:val="FontStyle165"/>
          <w:rFonts w:ascii="Times New Roman" w:hAnsi="Times New Roman" w:cs="Times New Roman"/>
          <w:b/>
          <w:sz w:val="24"/>
          <w:szCs w:val="24"/>
        </w:rPr>
        <w:softHyphen/>
        <w:t>литике называется:</w:t>
      </w:r>
    </w:p>
    <w:p w:rsidR="00EE1521" w:rsidRDefault="00EE1521" w:rsidP="00EE1521">
      <w:pPr>
        <w:pStyle w:val="Style115"/>
        <w:widowControl/>
        <w:spacing w:line="276" w:lineRule="auto"/>
        <w:ind w:firstLine="0"/>
        <w:rPr>
          <w:rStyle w:val="FontStyle165"/>
          <w:rFonts w:ascii="Times New Roman" w:hAnsi="Times New Roman" w:cs="Times New Roman"/>
          <w:sz w:val="24"/>
          <w:szCs w:val="24"/>
        </w:rPr>
      </w:pPr>
      <w:r>
        <w:rPr>
          <w:rStyle w:val="FontStyle165"/>
          <w:rFonts w:ascii="Times New Roman" w:hAnsi="Times New Roman" w:cs="Times New Roman"/>
          <w:sz w:val="24"/>
          <w:szCs w:val="24"/>
        </w:rPr>
        <w:t>1)модернизация                                     3)глобализация</w:t>
      </w:r>
    </w:p>
    <w:p w:rsidR="00515E4E" w:rsidRPr="00515E4E" w:rsidRDefault="00EE1521" w:rsidP="00EE1521">
      <w:pPr>
        <w:pStyle w:val="Style115"/>
        <w:widowControl/>
        <w:tabs>
          <w:tab w:val="left" w:pos="3986"/>
        </w:tabs>
        <w:spacing w:line="276" w:lineRule="auto"/>
        <w:ind w:firstLine="0"/>
        <w:rPr>
          <w:rStyle w:val="FontStyle165"/>
          <w:rFonts w:ascii="Times New Roman" w:hAnsi="Times New Roman" w:cs="Times New Roman"/>
          <w:sz w:val="24"/>
          <w:szCs w:val="24"/>
        </w:rPr>
      </w:pPr>
      <w:r>
        <w:rPr>
          <w:rStyle w:val="FontStyle165"/>
          <w:rFonts w:ascii="Times New Roman" w:hAnsi="Times New Roman" w:cs="Times New Roman"/>
          <w:sz w:val="24"/>
          <w:szCs w:val="24"/>
        </w:rPr>
        <w:t>2)информатизация                                 4)индустриализация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7. В стране Z глава государства – князь – получает свою власть по наследству. Граждане 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федеративное государство                       2) президентская республика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конституционная монархия                     4) унитарное государство</w:t>
      </w:r>
    </w:p>
    <w:p w:rsidR="00224289" w:rsidRPr="00081B43" w:rsidRDefault="00224289" w:rsidP="00224289">
      <w:pPr>
        <w:pStyle w:val="Style35"/>
        <w:widowControl/>
        <w:spacing w:before="126" w:line="266" w:lineRule="exact"/>
        <w:ind w:right="4" w:firstLine="0"/>
        <w:rPr>
          <w:rStyle w:val="FontStyle98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8. </w:t>
      </w:r>
      <w:r w:rsidRPr="00081B43">
        <w:rPr>
          <w:rStyle w:val="FontStyle98"/>
          <w:b/>
          <w:sz w:val="24"/>
          <w:szCs w:val="24"/>
        </w:rPr>
        <w:t>Совокупность взаимосвязанных социальных групп, со</w:t>
      </w:r>
      <w:r w:rsidRPr="00081B43">
        <w:rPr>
          <w:rStyle w:val="FontStyle98"/>
          <w:b/>
          <w:sz w:val="24"/>
          <w:szCs w:val="24"/>
        </w:rPr>
        <w:softHyphen/>
        <w:t>ставляющих внутреннее строение общества, называют</w:t>
      </w:r>
    </w:p>
    <w:p w:rsidR="00224289" w:rsidRPr="00081B43" w:rsidRDefault="00224289" w:rsidP="00224289">
      <w:pPr>
        <w:pStyle w:val="Style58"/>
        <w:widowControl/>
        <w:numPr>
          <w:ilvl w:val="0"/>
          <w:numId w:val="1"/>
        </w:numPr>
        <w:tabs>
          <w:tab w:val="left" w:pos="382"/>
          <w:tab w:val="left" w:pos="709"/>
        </w:tabs>
        <w:spacing w:line="259" w:lineRule="exact"/>
        <w:ind w:left="709"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социальным статусом</w:t>
      </w:r>
    </w:p>
    <w:p w:rsidR="00224289" w:rsidRPr="00081B43" w:rsidRDefault="00224289" w:rsidP="00224289">
      <w:pPr>
        <w:pStyle w:val="Style58"/>
        <w:widowControl/>
        <w:numPr>
          <w:ilvl w:val="0"/>
          <w:numId w:val="1"/>
        </w:numPr>
        <w:tabs>
          <w:tab w:val="left" w:pos="382"/>
          <w:tab w:val="left" w:pos="709"/>
        </w:tabs>
        <w:spacing w:line="259" w:lineRule="exact"/>
        <w:ind w:left="709"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социальной структурой</w:t>
      </w:r>
    </w:p>
    <w:p w:rsidR="00224289" w:rsidRPr="00081B43" w:rsidRDefault="00224289" w:rsidP="00224289">
      <w:pPr>
        <w:pStyle w:val="Style58"/>
        <w:widowControl/>
        <w:numPr>
          <w:ilvl w:val="0"/>
          <w:numId w:val="1"/>
        </w:numPr>
        <w:tabs>
          <w:tab w:val="left" w:pos="382"/>
          <w:tab w:val="left" w:pos="709"/>
        </w:tabs>
        <w:spacing w:line="259" w:lineRule="exact"/>
        <w:ind w:left="709"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социальной мобильностью</w:t>
      </w:r>
    </w:p>
    <w:p w:rsidR="00224289" w:rsidRPr="00081B43" w:rsidRDefault="00224289" w:rsidP="00224289">
      <w:pPr>
        <w:pStyle w:val="Style58"/>
        <w:widowControl/>
        <w:numPr>
          <w:ilvl w:val="0"/>
          <w:numId w:val="1"/>
        </w:numPr>
        <w:tabs>
          <w:tab w:val="left" w:pos="382"/>
          <w:tab w:val="left" w:pos="709"/>
        </w:tabs>
        <w:spacing w:line="259" w:lineRule="exact"/>
        <w:ind w:left="709" w:firstLine="0"/>
        <w:jc w:val="left"/>
        <w:rPr>
          <w:rFonts w:ascii="Times New Roman" w:hAnsi="Times New Roman"/>
        </w:rPr>
      </w:pPr>
      <w:r w:rsidRPr="00081B43">
        <w:rPr>
          <w:rStyle w:val="FontStyle98"/>
          <w:sz w:val="24"/>
          <w:szCs w:val="24"/>
        </w:rPr>
        <w:t>социальной ролью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c15"/>
          <w:rFonts w:ascii="Times New Roman" w:hAnsi="Times New Roman"/>
          <w:b/>
          <w:bCs/>
          <w:sz w:val="24"/>
          <w:szCs w:val="24"/>
        </w:rPr>
        <w:t>9. Какой пример иллюстрирует деятельность гражданского общества?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парламент принял поправки к закону об общественных объединениях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жильцы дома провели митинг против строительства гаража на месте спортивного городка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кандидаты в депутаты начали активную избирательную кампанию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lastRenderedPageBreak/>
        <w:t>4) глава государства провёл встречу с министрами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10. Страна Z – унитарное государство. Это значит, что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в стране Z реализован принцип разделения властей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в регионах страны Z могут существовать собственные правительства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в регионах страны Z есть собственные конституции</w:t>
      </w:r>
    </w:p>
    <w:p w:rsidR="00224289" w:rsidRPr="00081B43" w:rsidRDefault="00224289" w:rsidP="00224289">
      <w:pPr>
        <w:pStyle w:val="a3"/>
        <w:ind w:left="709"/>
        <w:rPr>
          <w:rStyle w:val="c3c15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страна Z разделена на регионы, которые не имеют политической самостоятельности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11.  Какая из названных функций является внешней функцией современного государства?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обеспечение участия граждан в управлении делами общества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организация воспитания подрастающего поколения в духе демократических ценностей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обеспечение законности и правопорядка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отстаивание государственных интересов на международной арене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12. Понятия «арбитраж», «юрисдикция» относятся к деятельности</w:t>
      </w:r>
    </w:p>
    <w:p w:rsidR="00224289" w:rsidRPr="00081B43" w:rsidRDefault="00224289" w:rsidP="00224289">
      <w:pPr>
        <w:pStyle w:val="a3"/>
        <w:ind w:left="709"/>
        <w:rPr>
          <w:rStyle w:val="c3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законодательной власти                     2) исполнительной власти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института президентства                   4) судебной власти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13. Что является признаком любого государства?</w:t>
      </w:r>
    </w:p>
    <w:p w:rsidR="00224289" w:rsidRPr="00081B43" w:rsidRDefault="00224289" w:rsidP="00224289">
      <w:pPr>
        <w:pStyle w:val="a3"/>
        <w:ind w:left="1416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взимание налогов и сборов                    2) республиканская форма правления</w:t>
      </w:r>
    </w:p>
    <w:p w:rsidR="00224289" w:rsidRPr="00081B43" w:rsidRDefault="00224289" w:rsidP="00224289">
      <w:pPr>
        <w:pStyle w:val="a3"/>
        <w:ind w:left="1416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разделение властей                                 4) федеративное устройство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14. Всенародное голосование с целью принятия решения по важному государственному вопросу – это</w:t>
      </w:r>
    </w:p>
    <w:p w:rsidR="00224289" w:rsidRPr="00081B43" w:rsidRDefault="00224289" w:rsidP="00224289">
      <w:pPr>
        <w:pStyle w:val="a3"/>
        <w:ind w:left="1416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опрос              2) рейтинг            3) референдум       4) электорат</w:t>
      </w:r>
    </w:p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jc w:val="left"/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15. </w:t>
      </w:r>
      <w:r w:rsidRPr="00081B43"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  <w:t>Верны ли следующие суждения о социальных группах?</w:t>
      </w: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А. К</w:t>
      </w:r>
      <w:r w:rsidRPr="00081B43">
        <w:rPr>
          <w:rStyle w:val="FontStyle98"/>
          <w:sz w:val="24"/>
          <w:szCs w:val="24"/>
        </w:rPr>
        <w:t>аждый человек может состоять в одной социальной группе.</w:t>
      </w: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jc w:val="left"/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Б. Социальные группы бывают формальные и неформальные.</w:t>
      </w:r>
    </w:p>
    <w:p w:rsidR="00224289" w:rsidRPr="00081B43" w:rsidRDefault="00224289" w:rsidP="00224289">
      <w:pPr>
        <w:pStyle w:val="Style74"/>
        <w:widowControl/>
        <w:numPr>
          <w:ilvl w:val="0"/>
          <w:numId w:val="2"/>
        </w:numPr>
        <w:tabs>
          <w:tab w:val="left" w:pos="901"/>
          <w:tab w:val="left" w:pos="4144"/>
        </w:tabs>
        <w:spacing w:line="283" w:lineRule="exact"/>
        <w:rPr>
          <w:rStyle w:val="FontStyle187"/>
          <w:rFonts w:ascii="Times New Roman" w:eastAsia="Trebuchet MS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верно только А</w:t>
      </w: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ab/>
        <w:t>3) верны оба суждения</w:t>
      </w:r>
    </w:p>
    <w:p w:rsidR="00224289" w:rsidRPr="00081B43" w:rsidRDefault="00224289" w:rsidP="00224289">
      <w:pPr>
        <w:pStyle w:val="Style74"/>
        <w:widowControl/>
        <w:numPr>
          <w:ilvl w:val="0"/>
          <w:numId w:val="2"/>
        </w:numPr>
        <w:tabs>
          <w:tab w:val="left" w:pos="900"/>
          <w:tab w:val="left" w:pos="4136"/>
        </w:tabs>
        <w:spacing w:line="283" w:lineRule="exact"/>
        <w:rPr>
          <w:rFonts w:ascii="Times New Roman" w:hAnsi="Times New Roman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верно только Б</w:t>
      </w: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ab/>
        <w:t>4) оба суждения неверны</w:t>
      </w:r>
    </w:p>
    <w:p w:rsidR="00224289" w:rsidRPr="00081B43" w:rsidRDefault="00224289" w:rsidP="00224289">
      <w:pPr>
        <w:pStyle w:val="Style35"/>
        <w:widowControl/>
        <w:spacing w:before="126" w:line="259" w:lineRule="exact"/>
        <w:ind w:right="7" w:firstLine="0"/>
        <w:rPr>
          <w:rStyle w:val="FontStyle98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16. </w:t>
      </w:r>
      <w:r w:rsidRPr="00081B43">
        <w:rPr>
          <w:rStyle w:val="FontStyle98"/>
          <w:b/>
          <w:sz w:val="24"/>
          <w:szCs w:val="24"/>
        </w:rPr>
        <w:t>Верны ли следующие суждения о парламенте Россий</w:t>
      </w:r>
      <w:r w:rsidRPr="00081B43">
        <w:rPr>
          <w:rStyle w:val="FontStyle98"/>
          <w:b/>
          <w:sz w:val="24"/>
          <w:szCs w:val="24"/>
        </w:rPr>
        <w:softHyphen/>
        <w:t>ской Федерации?</w:t>
      </w:r>
    </w:p>
    <w:p w:rsidR="00224289" w:rsidRPr="00081B43" w:rsidRDefault="00224289" w:rsidP="00224289">
      <w:pPr>
        <w:pStyle w:val="Style70"/>
        <w:widowControl/>
        <w:spacing w:before="7"/>
        <w:ind w:firstLine="0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А. Высшим законодательным органом РФ является Совет Федера</w:t>
      </w:r>
      <w:r w:rsidRPr="00081B43">
        <w:rPr>
          <w:rStyle w:val="FontStyle98"/>
          <w:sz w:val="24"/>
          <w:szCs w:val="24"/>
        </w:rPr>
        <w:softHyphen/>
        <w:t>ции.</w:t>
      </w:r>
    </w:p>
    <w:p w:rsidR="00224289" w:rsidRPr="00081B43" w:rsidRDefault="00224289" w:rsidP="00224289">
      <w:pPr>
        <w:pStyle w:val="Style70"/>
        <w:widowControl/>
        <w:spacing w:before="7"/>
        <w:ind w:firstLine="0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Б. Высшим законодательным органом РФ является Федеральное Со</w:t>
      </w:r>
      <w:r w:rsidRPr="00081B43">
        <w:rPr>
          <w:rStyle w:val="FontStyle98"/>
          <w:sz w:val="24"/>
          <w:szCs w:val="24"/>
        </w:rPr>
        <w:softHyphen/>
        <w:t>брание.</w:t>
      </w:r>
    </w:p>
    <w:p w:rsidR="00224289" w:rsidRPr="00081B43" w:rsidRDefault="00224289" w:rsidP="00224289">
      <w:pPr>
        <w:pStyle w:val="Style73"/>
        <w:widowControl/>
        <w:numPr>
          <w:ilvl w:val="0"/>
          <w:numId w:val="3"/>
        </w:numPr>
        <w:tabs>
          <w:tab w:val="left" w:pos="749"/>
        </w:tabs>
        <w:spacing w:line="259" w:lineRule="exact"/>
        <w:ind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верно только А</w:t>
      </w:r>
    </w:p>
    <w:p w:rsidR="00224289" w:rsidRPr="00081B43" w:rsidRDefault="00224289" w:rsidP="00224289">
      <w:pPr>
        <w:pStyle w:val="Style73"/>
        <w:widowControl/>
        <w:numPr>
          <w:ilvl w:val="0"/>
          <w:numId w:val="3"/>
        </w:numPr>
        <w:tabs>
          <w:tab w:val="left" w:pos="749"/>
        </w:tabs>
        <w:spacing w:line="259" w:lineRule="exact"/>
        <w:ind w:firstLine="0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верно только Б</w:t>
      </w:r>
    </w:p>
    <w:p w:rsidR="00224289" w:rsidRPr="00081B43" w:rsidRDefault="00224289" w:rsidP="00224289">
      <w:pPr>
        <w:pStyle w:val="Style82"/>
        <w:widowControl/>
        <w:numPr>
          <w:ilvl w:val="0"/>
          <w:numId w:val="3"/>
        </w:numPr>
        <w:tabs>
          <w:tab w:val="left" w:pos="749"/>
        </w:tabs>
        <w:spacing w:line="259" w:lineRule="exact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верны оба суждения</w:t>
      </w:r>
    </w:p>
    <w:p w:rsidR="00224289" w:rsidRPr="00081B43" w:rsidRDefault="00224289" w:rsidP="00224289">
      <w:pPr>
        <w:pStyle w:val="Style82"/>
        <w:widowControl/>
        <w:numPr>
          <w:ilvl w:val="0"/>
          <w:numId w:val="3"/>
        </w:numPr>
        <w:tabs>
          <w:tab w:val="left" w:pos="749"/>
        </w:tabs>
        <w:spacing w:line="259" w:lineRule="exact"/>
        <w:jc w:val="left"/>
        <w:rPr>
          <w:rStyle w:val="c3c15c1"/>
          <w:rFonts w:ascii="Times New Roman" w:hAnsi="Times New Roman"/>
        </w:rPr>
      </w:pPr>
      <w:r w:rsidRPr="00081B43">
        <w:rPr>
          <w:rStyle w:val="FontStyle98"/>
          <w:sz w:val="24"/>
          <w:szCs w:val="24"/>
        </w:rPr>
        <w:t>оба суждения неверны</w:t>
      </w:r>
    </w:p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17. 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0"/>
        <w:gridCol w:w="2621"/>
      </w:tblGrid>
      <w:tr w:rsidR="00224289" w:rsidRPr="00081B43" w:rsidTr="0065753C">
        <w:tc>
          <w:tcPr>
            <w:tcW w:w="7621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</w:pPr>
            <w:r w:rsidRPr="00081B43"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Style w:val="c3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  <w:t>ВИДЫ ПОЛИТИЧЕСКИХ РЕЖИМОВ</w:t>
            </w:r>
          </w:p>
        </w:tc>
      </w:tr>
      <w:tr w:rsidR="00224289" w:rsidRPr="00081B43" w:rsidTr="0065753C">
        <w:tc>
          <w:tcPr>
            <w:tcW w:w="7621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А) свободные выборы в органы государственной власти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Б) правовое государство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В) обязательная государственная идеология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Г) всеобъемлющий постоянный контроль жизни человека и общества</w:t>
            </w:r>
          </w:p>
          <w:p w:rsidR="00224289" w:rsidRPr="00081B43" w:rsidRDefault="00224289" w:rsidP="0065753C">
            <w:pPr>
              <w:pStyle w:val="a3"/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Д) многопартийная система</w:t>
            </w:r>
          </w:p>
        </w:tc>
        <w:tc>
          <w:tcPr>
            <w:tcW w:w="2658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Style w:val="c3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1) демократический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2) тоталитарный</w:t>
            </w:r>
          </w:p>
          <w:p w:rsidR="00224289" w:rsidRPr="00081B43" w:rsidRDefault="00224289" w:rsidP="0065753C">
            <w:pPr>
              <w:pStyle w:val="a3"/>
              <w:jc w:val="center"/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81B43" w:rsidRDefault="00081B43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Таблица для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701"/>
        <w:gridCol w:w="1701"/>
        <w:gridCol w:w="1985"/>
        <w:gridCol w:w="1985"/>
      </w:tblGrid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18. 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столбца.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3"/>
        <w:gridCol w:w="3958"/>
      </w:tblGrid>
      <w:tr w:rsidR="00224289" w:rsidRPr="00081B43" w:rsidTr="0065753C">
        <w:tc>
          <w:tcPr>
            <w:tcW w:w="6345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Style w:val="c3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Style w:val="c3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  <w:t>ФОРМЫ ПРАВЛЕНИЯ</w:t>
            </w:r>
          </w:p>
        </w:tc>
      </w:tr>
      <w:tr w:rsidR="00224289" w:rsidRPr="00081B43" w:rsidTr="0065753C">
        <w:tc>
          <w:tcPr>
            <w:tcW w:w="6345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А) единоличный правитель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Б) источником власти признаётся народ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В) бессрочная пожизненная власть главы государства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Г) передача верховной власти по наследству</w:t>
            </w:r>
          </w:p>
          <w:p w:rsidR="00224289" w:rsidRPr="00081B43" w:rsidRDefault="00224289" w:rsidP="0065753C">
            <w:pPr>
              <w:pStyle w:val="a3"/>
              <w:rPr>
                <w:rStyle w:val="c3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Д) принцип выборности высших органов власти</w:t>
            </w:r>
          </w:p>
        </w:tc>
        <w:tc>
          <w:tcPr>
            <w:tcW w:w="4359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Style w:val="c3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1) парламентская республика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3c1"/>
                <w:rFonts w:ascii="Times New Roman" w:hAnsi="Times New Roman"/>
                <w:sz w:val="24"/>
                <w:szCs w:val="24"/>
              </w:rPr>
              <w:t>2) абсолютная монархия</w:t>
            </w:r>
          </w:p>
          <w:p w:rsidR="00224289" w:rsidRPr="00081B43" w:rsidRDefault="00224289" w:rsidP="0065753C">
            <w:pPr>
              <w:pStyle w:val="a3"/>
              <w:rPr>
                <w:rStyle w:val="c3c15c1"/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Таблица для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701"/>
        <w:gridCol w:w="1701"/>
        <w:gridCol w:w="1985"/>
        <w:gridCol w:w="1985"/>
      </w:tblGrid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19. В государстве Z установлен демократический политический режим, а в государстве Y – тоталитарный. Сравните эти два политических режима.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224289" w:rsidRPr="00081B43" w:rsidRDefault="00224289" w:rsidP="00224289">
      <w:pPr>
        <w:pStyle w:val="a3"/>
        <w:rPr>
          <w:rStyle w:val="c3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 xml:space="preserve">1) наличие системы законодательства  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законодательная гарантия прав меньшинств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проведение альтернативных конкурентных выборов в законодательные органы</w:t>
      </w:r>
    </w:p>
    <w:p w:rsidR="00224289" w:rsidRPr="00081B43" w:rsidRDefault="00224289" w:rsidP="00224289">
      <w:pPr>
        <w:pStyle w:val="a3"/>
        <w:rPr>
          <w:rStyle w:val="c3c1"/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наличие правоохранительных органов</w:t>
      </w:r>
    </w:p>
    <w:p w:rsidR="00224289" w:rsidRPr="00081B43" w:rsidRDefault="00224289" w:rsidP="00224289">
      <w:pPr>
        <w:pStyle w:val="a3"/>
        <w:rPr>
          <w:rStyle w:val="c3c1"/>
          <w:rFonts w:ascii="Times New Roman" w:hAnsi="Times New Roman"/>
          <w:sz w:val="24"/>
          <w:szCs w:val="24"/>
        </w:rPr>
      </w:pPr>
    </w:p>
    <w:tbl>
      <w:tblPr>
        <w:tblW w:w="771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4"/>
        <w:gridCol w:w="2082"/>
        <w:gridCol w:w="2051"/>
        <w:gridCol w:w="1806"/>
      </w:tblGrid>
      <w:tr w:rsidR="00224289" w:rsidRPr="00081B43" w:rsidTr="0065753C">
        <w:tc>
          <w:tcPr>
            <w:tcW w:w="3856" w:type="dxa"/>
            <w:gridSpan w:val="2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3857" w:type="dxa"/>
            <w:gridSpan w:val="2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224289" w:rsidRPr="00081B43" w:rsidTr="0065753C">
        <w:tc>
          <w:tcPr>
            <w:tcW w:w="1774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rPr>
          <w:rStyle w:val="FontStyle187"/>
          <w:rFonts w:ascii="Times New Roman" w:hAnsi="Times New Roman" w:cs="Times New Roman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20. </w:t>
      </w:r>
      <w:r w:rsidRPr="00081B43">
        <w:rPr>
          <w:rStyle w:val="FontStyle187"/>
          <w:rFonts w:ascii="Times New Roman" w:hAnsi="Times New Roman" w:cs="Times New Roman"/>
          <w:b/>
          <w:sz w:val="24"/>
          <w:szCs w:val="24"/>
        </w:rPr>
        <w:t>Заполните пропуск в таблице.</w:t>
      </w: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rPr>
          <w:rStyle w:val="FontStyle187"/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57"/>
        <w:gridCol w:w="6674"/>
      </w:tblGrid>
      <w:tr w:rsidR="00224289" w:rsidRPr="00081B43" w:rsidTr="0065753C">
        <w:trPr>
          <w:trHeight w:hRule="exact" w:val="659"/>
        </w:trPr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66"/>
              <w:widowControl/>
              <w:ind w:left="302" w:right="299"/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  <w:t>Сфера жизни общества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66"/>
              <w:widowControl/>
              <w:spacing w:line="284" w:lineRule="exact"/>
              <w:ind w:left="630" w:right="655"/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  <w:t>Соответствующие данной сфере компоненты</w:t>
            </w:r>
          </w:p>
        </w:tc>
      </w:tr>
      <w:tr w:rsidR="00224289" w:rsidRPr="00081B43" w:rsidTr="0065753C">
        <w:trPr>
          <w:trHeight w:hRule="exact" w:val="342"/>
        </w:trPr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47"/>
              <w:widowControl/>
              <w:jc w:val="center"/>
              <w:rPr>
                <w:rStyle w:val="FontStyle173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73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Семья, молодёжь, этносы</w:t>
            </w:r>
          </w:p>
        </w:tc>
      </w:tr>
      <w:tr w:rsidR="00224289" w:rsidRPr="00081B43" w:rsidTr="0065753C">
        <w:trPr>
          <w:trHeight w:hRule="exact" w:val="662"/>
        </w:trPr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Политическая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ind w:left="317" w:right="328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Государство, политические партии, общественно-политические движения</w:t>
            </w:r>
          </w:p>
        </w:tc>
      </w:tr>
    </w:tbl>
    <w:p w:rsidR="00224289" w:rsidRPr="00081B43" w:rsidRDefault="00224289" w:rsidP="00224289">
      <w:pPr>
        <w:pStyle w:val="a3"/>
        <w:rPr>
          <w:rStyle w:val="c15c1"/>
          <w:rFonts w:ascii="Times New Roman" w:hAnsi="Times New Roman"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Style w:val="c15c1"/>
          <w:rFonts w:ascii="Times New Roman" w:hAnsi="Times New Roman"/>
          <w:b/>
          <w:bCs/>
          <w:sz w:val="24"/>
          <w:szCs w:val="24"/>
        </w:rPr>
      </w:pPr>
      <w:r w:rsidRPr="00081B43">
        <w:rPr>
          <w:rStyle w:val="c15c1"/>
          <w:rFonts w:ascii="Times New Roman" w:hAnsi="Times New Roman"/>
          <w:bCs/>
          <w:sz w:val="24"/>
          <w:szCs w:val="24"/>
        </w:rPr>
        <w:t>Ответ:</w:t>
      </w:r>
      <w:r w:rsidRPr="00081B43">
        <w:rPr>
          <w:rStyle w:val="c15c1"/>
          <w:rFonts w:ascii="Times New Roman" w:hAnsi="Times New Roman"/>
          <w:b/>
          <w:bCs/>
          <w:sz w:val="24"/>
          <w:szCs w:val="24"/>
        </w:rPr>
        <w:t xml:space="preserve"> ___________________________________</w:t>
      </w:r>
    </w:p>
    <w:p w:rsidR="00224289" w:rsidRPr="00081B43" w:rsidRDefault="00224289" w:rsidP="00224289">
      <w:pPr>
        <w:pStyle w:val="a3"/>
        <w:rPr>
          <w:rStyle w:val="c3c15c1"/>
          <w:rFonts w:ascii="Times New Roman" w:hAnsi="Times New Roman"/>
          <w:b/>
          <w:bCs/>
          <w:sz w:val="24"/>
          <w:szCs w:val="24"/>
        </w:rPr>
      </w:pPr>
    </w:p>
    <w:p w:rsidR="00081B43" w:rsidRDefault="00081B43" w:rsidP="00224289">
      <w:pPr>
        <w:pStyle w:val="Style19"/>
        <w:widowControl/>
        <w:spacing w:before="138" w:line="295" w:lineRule="exact"/>
        <w:ind w:firstLine="11"/>
        <w:jc w:val="left"/>
        <w:rPr>
          <w:rStyle w:val="c3c15c1"/>
          <w:rFonts w:ascii="Times New Roman" w:hAnsi="Times New Roman"/>
          <w:b/>
          <w:bCs/>
        </w:rPr>
      </w:pPr>
    </w:p>
    <w:p w:rsidR="00081B43" w:rsidRDefault="00081B43" w:rsidP="00224289">
      <w:pPr>
        <w:pStyle w:val="Style19"/>
        <w:widowControl/>
        <w:spacing w:before="138" w:line="295" w:lineRule="exact"/>
        <w:ind w:firstLine="11"/>
        <w:jc w:val="left"/>
        <w:rPr>
          <w:rStyle w:val="c3c15c1"/>
          <w:rFonts w:ascii="Times New Roman" w:hAnsi="Times New Roman"/>
          <w:b/>
          <w:bCs/>
        </w:rPr>
      </w:pPr>
    </w:p>
    <w:p w:rsidR="00224289" w:rsidRPr="00081B43" w:rsidRDefault="00224289" w:rsidP="00224289">
      <w:pPr>
        <w:pStyle w:val="Style19"/>
        <w:widowControl/>
        <w:spacing w:before="138" w:line="295" w:lineRule="exact"/>
        <w:ind w:firstLine="11"/>
        <w:jc w:val="left"/>
        <w:rPr>
          <w:rStyle w:val="FontStyle187"/>
          <w:rFonts w:ascii="Times New Roman" w:hAnsi="Times New Roman" w:cs="Times New Roman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lastRenderedPageBreak/>
        <w:t xml:space="preserve">21. </w:t>
      </w:r>
      <w:r w:rsidRPr="00081B43">
        <w:rPr>
          <w:rStyle w:val="FontStyle187"/>
          <w:rFonts w:ascii="Times New Roman" w:hAnsi="Times New Roman" w:cs="Times New Roman"/>
          <w:b/>
          <w:sz w:val="24"/>
          <w:szCs w:val="24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pStyle w:val="Style67"/>
        <w:widowControl/>
        <w:ind w:right="7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Уровень безработицы является важным показателем экономиче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ского развития страны. Он отражает соотношение между нетрудоустро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енными гражданами в обществе и теми, кто имеет постоянную работу. В современном обществе появление новых рабочих мест не успевает за ростом численности рабочей силы, что является одной из ведущих при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чин роста безработного населения. В мировом масштабе доля занятых в общей численности населения сократилась с 62% в 1991 году до 60% в 2015 году, при этом значительный спад пришёлся на 2008-2009 гг. Возможности трудоустройства уменьшились как в развивающихся, так и в развитых регионах.</w:t>
      </w:r>
    </w:p>
    <w:p w:rsidR="00224289" w:rsidRPr="00081B43" w:rsidRDefault="00224289" w:rsidP="00224289">
      <w:pPr>
        <w:pStyle w:val="Style67"/>
        <w:widowControl/>
        <w:ind w:left="7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Одной из наиболее актуальных проблем в современном мире явля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ется безработица среди молодёжи. Во многих государствах это не новая проблема. Однако она обострилась в условиях экономического кризиса и затрагивает широкий круг молодых людей — как высококвалифици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рованных выпускников вузов, так и молодых людей, находящихся в трудной жизненной ситуации.</w:t>
      </w:r>
    </w:p>
    <w:p w:rsidR="00224289" w:rsidRPr="00081B43" w:rsidRDefault="00224289" w:rsidP="00224289">
      <w:pPr>
        <w:pStyle w:val="Style67"/>
        <w:widowControl/>
        <w:ind w:left="11" w:right="4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Значительные различия наблюдаются в положении женщин и мужчин на рынке труда. Женщины нередко находятся в неблагоприятном положении на рынке труда. В мире примерно — мужчин трудоспособного возраста принимают участие в трудовой деятельности, у женщин соответствующая доля составляет только половину.</w:t>
      </w:r>
    </w:p>
    <w:p w:rsidR="00224289" w:rsidRPr="00081B43" w:rsidRDefault="00224289" w:rsidP="00224289">
      <w:pPr>
        <w:pStyle w:val="Style67"/>
        <w:widowControl/>
        <w:ind w:left="7" w:right="4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Безработица имеет негативные политические, экономические, со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циальные и психологические последствия. Например, к экономиче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ским последствиям относятся сокращение налоговых поступлений; уменьшение ВВП страны. Но можно выделить и некоторые положи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тельные последствия безработицы, например рост трудовой мотивации работающих, формирование мобильного «резерва» рабочей силы.</w:t>
      </w:r>
    </w:p>
    <w:p w:rsidR="00224289" w:rsidRPr="00081B43" w:rsidRDefault="00224289" w:rsidP="00224289">
      <w:pPr>
        <w:pStyle w:val="Style67"/>
        <w:widowControl/>
        <w:ind w:left="7" w:right="4" w:firstLine="569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Для борьбы с безработицей государство использует различные ме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ры социальной поддержки. Это создание центров занятости, выплата пособий по безработице, открытие учреждений по повышению квали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фикации или переквалификации безработных; организация общест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венных и временных работ. В качестве дополнительных мер решения проблемы безработицы можно назвать реализацию государственных программ по поддержке малого и среднего бизнеса.</w:t>
      </w:r>
    </w:p>
    <w:p w:rsidR="00224289" w:rsidRPr="00081B43" w:rsidRDefault="00224289" w:rsidP="00224289">
      <w:pPr>
        <w:pStyle w:val="Style24"/>
        <w:widowControl/>
        <w:spacing w:before="7" w:line="281" w:lineRule="exact"/>
        <w:ind w:right="7"/>
        <w:jc w:val="right"/>
        <w:rPr>
          <w:rStyle w:val="FontStyle172"/>
          <w:rFonts w:ascii="Times New Roman" w:hAnsi="Times New Roman" w:cs="Times New Roman"/>
          <w:sz w:val="24"/>
          <w:szCs w:val="24"/>
        </w:rPr>
      </w:pPr>
      <w:r w:rsidRPr="00081B43">
        <w:rPr>
          <w:rStyle w:val="FontStyle172"/>
          <w:rFonts w:ascii="Times New Roman" w:hAnsi="Times New Roman" w:cs="Times New Roman"/>
          <w:spacing w:val="30"/>
          <w:sz w:val="24"/>
          <w:szCs w:val="24"/>
        </w:rPr>
        <w:t>(По</w:t>
      </w:r>
      <w:r w:rsidRPr="00081B43">
        <w:rPr>
          <w:rStyle w:val="FontStyle172"/>
          <w:rFonts w:ascii="Times New Roman" w:hAnsi="Times New Roman" w:cs="Times New Roman"/>
          <w:sz w:val="24"/>
          <w:szCs w:val="24"/>
        </w:rPr>
        <w:t xml:space="preserve"> </w:t>
      </w:r>
      <w:r w:rsidRPr="00081B43">
        <w:rPr>
          <w:rStyle w:val="FontStyle172"/>
          <w:rFonts w:ascii="Times New Roman" w:hAnsi="Times New Roman" w:cs="Times New Roman"/>
          <w:spacing w:val="30"/>
          <w:sz w:val="24"/>
          <w:szCs w:val="24"/>
        </w:rPr>
        <w:t>ИЛ.</w:t>
      </w:r>
      <w:r w:rsidRPr="00081B43">
        <w:rPr>
          <w:rStyle w:val="FontStyle172"/>
          <w:rFonts w:ascii="Times New Roman" w:hAnsi="Times New Roman" w:cs="Times New Roman"/>
          <w:sz w:val="24"/>
          <w:szCs w:val="24"/>
        </w:rPr>
        <w:t xml:space="preserve"> Зайцевой)</w:t>
      </w:r>
    </w:p>
    <w:p w:rsidR="00224289" w:rsidRPr="00081B43" w:rsidRDefault="00224289" w:rsidP="00224289">
      <w:pPr>
        <w:pStyle w:val="Style19"/>
        <w:widowControl/>
        <w:spacing w:line="240" w:lineRule="exact"/>
        <w:ind w:left="576" w:hanging="565"/>
        <w:jc w:val="left"/>
        <w:rPr>
          <w:rFonts w:ascii="Times New Roman" w:hAnsi="Times New Roman"/>
        </w:rPr>
      </w:pPr>
    </w:p>
    <w:p w:rsidR="00224289" w:rsidRPr="00081B43" w:rsidRDefault="00224289" w:rsidP="00224289">
      <w:pPr>
        <w:rPr>
          <w:rFonts w:ascii="Times New Roman" w:hAnsi="Times New Roman"/>
          <w:sz w:val="24"/>
          <w:szCs w:val="24"/>
        </w:rPr>
      </w:pPr>
    </w:p>
    <w:p w:rsidR="00224289" w:rsidRDefault="00224289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081B43" w:rsidRPr="00081B43" w:rsidRDefault="00081B43" w:rsidP="00224289">
      <w:pPr>
        <w:rPr>
          <w:rFonts w:ascii="Times New Roman" w:hAnsi="Times New Roman"/>
          <w:sz w:val="24"/>
          <w:szCs w:val="24"/>
        </w:rPr>
      </w:pP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>для проведения промежуточной аттестации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 xml:space="preserve"> по</w:t>
      </w:r>
      <w:r w:rsidRPr="00A2748D">
        <w:rPr>
          <w:rFonts w:ascii="Times New Roman" w:hAnsi="Times New Roman"/>
          <w:sz w:val="28"/>
          <w:szCs w:val="28"/>
        </w:rPr>
        <w:t xml:space="preserve"> </w:t>
      </w:r>
      <w:r w:rsidRPr="00A2748D">
        <w:rPr>
          <w:rFonts w:ascii="Times New Roman" w:hAnsi="Times New Roman"/>
          <w:b/>
          <w:sz w:val="28"/>
          <w:szCs w:val="28"/>
        </w:rPr>
        <w:t>обществознанию</w:t>
      </w:r>
      <w:r w:rsidRPr="00A2748D">
        <w:rPr>
          <w:rFonts w:ascii="Times New Roman" w:hAnsi="Times New Roman"/>
          <w:sz w:val="28"/>
          <w:szCs w:val="28"/>
        </w:rPr>
        <w:t xml:space="preserve"> </w:t>
      </w:r>
    </w:p>
    <w:p w:rsidR="00224289" w:rsidRPr="00A2748D" w:rsidRDefault="00224289" w:rsidP="002242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748D">
        <w:rPr>
          <w:rFonts w:ascii="Times New Roman" w:hAnsi="Times New Roman"/>
          <w:b/>
          <w:sz w:val="28"/>
          <w:szCs w:val="28"/>
        </w:rPr>
        <w:t>9 класс</w:t>
      </w:r>
    </w:p>
    <w:p w:rsidR="00081B43" w:rsidRDefault="00081B43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Default="00224289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1B43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81B43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081B43" w:rsidRPr="00081B43" w:rsidRDefault="00081B43" w:rsidP="0022428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1. Что является функцией исполнительной власти?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создание законов                         2) разработка государственного бюджета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осуществление правосудия        4) разработка предвыборных программ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2. Что является характерной чертой тоталитарного политического режима?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концентрация власти в руках выборных органов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наличие единой идеологии, насаждаемой государством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свободные от цензуры средства массовой информации</w:t>
      </w:r>
    </w:p>
    <w:p w:rsidR="00224289" w:rsidRPr="00081B43" w:rsidRDefault="00224289" w:rsidP="00224289">
      <w:pPr>
        <w:pStyle w:val="a3"/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развитое гражданское общество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 3. Верховенство и полнота государственной власти внутри страны и ее независимость во внешней политике – это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политический режим                                             2) форма правления  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форма административного устройства                4) государственный суверенитет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 4. К отличительным признакам правового государства относится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наличие армии и полиции                                  2) разделение и независимость ветвей власти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деятельность по поддержанию общественного порядка      4) суверенитет государства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5. Конституция РФ была принята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Федеральным Собранием                            2) думским комитетом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Государственным Советом                          4) всенародным референдумом</w:t>
      </w:r>
    </w:p>
    <w:p w:rsidR="00224289" w:rsidRPr="00081B43" w:rsidRDefault="00224289" w:rsidP="00224289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6. Функцией государства является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разделение властей                                       2) суверенитет  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поддержание общественного порядка        4) наличие государственного аппарата</w:t>
      </w:r>
    </w:p>
    <w:p w:rsidR="00224289" w:rsidRPr="00081B43" w:rsidRDefault="00224289" w:rsidP="00224289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7. Отличительным признаком тоталитарного режима является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монополия на власть одной политической партии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обязанность граждан подчиняться законам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невмешательство государства в дела гражданского общества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осуществление выборов в органы государственной власти на альтернативной основе</w:t>
      </w:r>
    </w:p>
    <w:p w:rsidR="00224289" w:rsidRPr="00081B43" w:rsidRDefault="00224289" w:rsidP="00224289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8. Любое государство характеризуется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верховенством права                          2) наличием аппарата управления  </w:t>
      </w:r>
    </w:p>
    <w:p w:rsidR="00224289" w:rsidRPr="00081B43" w:rsidRDefault="00224289" w:rsidP="00224289">
      <w:pPr>
        <w:pStyle w:val="a3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 политическим плюрализмом            4) соблюдением прав человека</w:t>
      </w:r>
    </w:p>
    <w:p w:rsidR="00224289" w:rsidRPr="00081B43" w:rsidRDefault="00224289" w:rsidP="00224289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 </w:t>
      </w: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 9. Одной из ведущих черт демократического режима является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наличие одной партии, сросшейся с государством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стремление государства регламентировать все стороны жизни общества и частную жизнь граждан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гарантированность прав и свобод человека законами государства</w:t>
      </w:r>
    </w:p>
    <w:p w:rsidR="00224289" w:rsidRPr="00081B43" w:rsidRDefault="00224289" w:rsidP="00224289">
      <w:pPr>
        <w:pStyle w:val="a3"/>
        <w:tabs>
          <w:tab w:val="left" w:pos="709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4) наличие органов судопроизводства</w:t>
      </w:r>
    </w:p>
    <w:p w:rsidR="00224289" w:rsidRPr="00081B43" w:rsidRDefault="00224289" w:rsidP="00224289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10. Верховная власть в государстве N передается по наследству. Какая дополнительная информация позволит сделать вывод о том, что государство N. Является абсолютной монархией?</w:t>
      </w:r>
    </w:p>
    <w:p w:rsidR="00224289" w:rsidRPr="00081B43" w:rsidRDefault="00224289" w:rsidP="00224289">
      <w:pPr>
        <w:pStyle w:val="a3"/>
        <w:tabs>
          <w:tab w:val="left" w:pos="709"/>
          <w:tab w:val="left" w:pos="851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монарх утверждает главу кабинета министров</w:t>
      </w:r>
    </w:p>
    <w:p w:rsidR="00224289" w:rsidRPr="00081B43" w:rsidRDefault="00224289" w:rsidP="00224289">
      <w:pPr>
        <w:pStyle w:val="a3"/>
        <w:tabs>
          <w:tab w:val="left" w:pos="709"/>
          <w:tab w:val="left" w:pos="851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2) парламент утверждает ежегодную сумму, выделяемую на содержание двора</w:t>
      </w:r>
    </w:p>
    <w:p w:rsidR="00224289" w:rsidRPr="00081B43" w:rsidRDefault="00224289" w:rsidP="00224289">
      <w:pPr>
        <w:pStyle w:val="a3"/>
        <w:tabs>
          <w:tab w:val="left" w:pos="709"/>
          <w:tab w:val="left" w:pos="851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3) власть монарха не имеет законодательных ограничений</w:t>
      </w:r>
    </w:p>
    <w:p w:rsidR="00224289" w:rsidRPr="00081B43" w:rsidRDefault="00224289" w:rsidP="00224289">
      <w:pPr>
        <w:pStyle w:val="a3"/>
        <w:tabs>
          <w:tab w:val="left" w:pos="709"/>
          <w:tab w:val="left" w:pos="851"/>
        </w:tabs>
        <w:ind w:left="851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lastRenderedPageBreak/>
        <w:t>4) монарх является верховным главнокомандующим</w:t>
      </w:r>
    </w:p>
    <w:p w:rsidR="00A03928" w:rsidRPr="00A03928" w:rsidRDefault="00224289" w:rsidP="00A03928">
      <w:pPr>
        <w:pStyle w:val="Default"/>
        <w:rPr>
          <w:b/>
        </w:rPr>
      </w:pPr>
      <w:r w:rsidRPr="00081B43">
        <w:rPr>
          <w:rStyle w:val="c3c15c1"/>
          <w:b/>
          <w:bCs/>
        </w:rPr>
        <w:t xml:space="preserve"> 11. </w:t>
      </w:r>
      <w:r w:rsidR="00A03928">
        <w:t xml:space="preserve"> </w:t>
      </w:r>
      <w:r w:rsidR="00A03928" w:rsidRPr="00A03928">
        <w:rPr>
          <w:b/>
        </w:rPr>
        <w:t xml:space="preserve">Что относится к проявлениям глобальных проблем современного общества? </w:t>
      </w:r>
    </w:p>
    <w:p w:rsidR="00A03928" w:rsidRPr="00A03928" w:rsidRDefault="00A03928" w:rsidP="00A03928">
      <w:pPr>
        <w:pStyle w:val="Default"/>
      </w:pPr>
      <w:r>
        <w:rPr>
          <w:sz w:val="23"/>
          <w:szCs w:val="23"/>
        </w:rPr>
        <w:t>1</w:t>
      </w:r>
      <w:r w:rsidRPr="00A03928">
        <w:t xml:space="preserve">) достижения науки в разработке современных лекарств </w:t>
      </w:r>
    </w:p>
    <w:p w:rsidR="00A03928" w:rsidRPr="00A03928" w:rsidRDefault="00A03928" w:rsidP="00A03928">
      <w:pPr>
        <w:pStyle w:val="Default"/>
      </w:pPr>
      <w:r w:rsidRPr="00A03928">
        <w:t xml:space="preserve">2) интеграция системы образования </w:t>
      </w:r>
    </w:p>
    <w:p w:rsidR="00A03928" w:rsidRPr="00A03928" w:rsidRDefault="00A03928" w:rsidP="00A03928">
      <w:pPr>
        <w:pStyle w:val="Default"/>
      </w:pPr>
      <w:r w:rsidRPr="00A03928">
        <w:t xml:space="preserve">3) сокращение разнообразия растений и животных </w:t>
      </w:r>
    </w:p>
    <w:p w:rsidR="00A03928" w:rsidRDefault="00A03928" w:rsidP="00A03928">
      <w:pPr>
        <w:pStyle w:val="a3"/>
        <w:rPr>
          <w:sz w:val="23"/>
          <w:szCs w:val="23"/>
        </w:rPr>
      </w:pPr>
      <w:r w:rsidRPr="00A03928">
        <w:rPr>
          <w:rFonts w:ascii="Times New Roman" w:hAnsi="Times New Roman"/>
          <w:sz w:val="24"/>
          <w:szCs w:val="24"/>
        </w:rPr>
        <w:t>4) увеличение скорости передачи информации по компьютерным сетям</w:t>
      </w:r>
      <w:r>
        <w:rPr>
          <w:sz w:val="23"/>
          <w:szCs w:val="23"/>
        </w:rPr>
        <w:t xml:space="preserve"> </w:t>
      </w:r>
    </w:p>
    <w:p w:rsidR="00224289" w:rsidRPr="00081B43" w:rsidRDefault="00224289" w:rsidP="00A03928">
      <w:pPr>
        <w:pStyle w:val="a3"/>
        <w:rPr>
          <w:rStyle w:val="FontStyle187"/>
          <w:rFonts w:ascii="Times New Roman" w:hAnsi="Times New Roman" w:cs="Times New Roman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12. </w:t>
      </w:r>
      <w:r w:rsidRPr="00081B43">
        <w:rPr>
          <w:rStyle w:val="FontStyle187"/>
          <w:rFonts w:ascii="Times New Roman" w:hAnsi="Times New Roman" w:cs="Times New Roman"/>
          <w:b/>
          <w:sz w:val="24"/>
          <w:szCs w:val="24"/>
        </w:rPr>
        <w:t>К критериям разделения общества на страты относят</w:t>
      </w:r>
    </w:p>
    <w:p w:rsidR="00224289" w:rsidRPr="00081B43" w:rsidRDefault="00224289" w:rsidP="00224289">
      <w:pPr>
        <w:pStyle w:val="Style23"/>
        <w:widowControl/>
        <w:numPr>
          <w:ilvl w:val="0"/>
          <w:numId w:val="4"/>
        </w:numPr>
        <w:tabs>
          <w:tab w:val="left" w:pos="904"/>
        </w:tabs>
        <w:spacing w:line="240" w:lineRule="auto"/>
        <w:ind w:left="851" w:firstLine="0"/>
        <w:jc w:val="left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авторитет и престиж</w:t>
      </w:r>
    </w:p>
    <w:p w:rsidR="00224289" w:rsidRPr="00081B43" w:rsidRDefault="00224289" w:rsidP="00224289">
      <w:pPr>
        <w:pStyle w:val="Style23"/>
        <w:widowControl/>
        <w:numPr>
          <w:ilvl w:val="0"/>
          <w:numId w:val="4"/>
        </w:numPr>
        <w:tabs>
          <w:tab w:val="left" w:pos="904"/>
        </w:tabs>
        <w:spacing w:line="240" w:lineRule="auto"/>
        <w:ind w:left="851" w:firstLine="0"/>
        <w:jc w:val="left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уровень доходов и образование</w:t>
      </w:r>
    </w:p>
    <w:p w:rsidR="00224289" w:rsidRPr="00081B43" w:rsidRDefault="00224289" w:rsidP="00224289">
      <w:pPr>
        <w:pStyle w:val="Style23"/>
        <w:widowControl/>
        <w:numPr>
          <w:ilvl w:val="0"/>
          <w:numId w:val="4"/>
        </w:numPr>
        <w:tabs>
          <w:tab w:val="left" w:pos="904"/>
        </w:tabs>
        <w:spacing w:line="240" w:lineRule="auto"/>
        <w:ind w:left="851" w:firstLine="0"/>
        <w:jc w:val="left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способности и знания</w:t>
      </w:r>
    </w:p>
    <w:p w:rsidR="00224289" w:rsidRPr="00081B43" w:rsidRDefault="00224289" w:rsidP="00224289">
      <w:pPr>
        <w:pStyle w:val="Style23"/>
        <w:widowControl/>
        <w:numPr>
          <w:ilvl w:val="0"/>
          <w:numId w:val="4"/>
        </w:numPr>
        <w:tabs>
          <w:tab w:val="left" w:pos="904"/>
        </w:tabs>
        <w:spacing w:line="240" w:lineRule="auto"/>
        <w:ind w:left="851" w:firstLine="0"/>
        <w:jc w:val="left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личностные качества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13. К внешней функции государства относится функция</w:t>
      </w:r>
    </w:p>
    <w:p w:rsidR="00224289" w:rsidRPr="00081B43" w:rsidRDefault="00224289" w:rsidP="00224289">
      <w:pPr>
        <w:pStyle w:val="a3"/>
        <w:ind w:left="1416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1) культурная           2) дипломатическая            3) политическая          4) экономическая</w:t>
      </w:r>
    </w:p>
    <w:p w:rsidR="00224289" w:rsidRPr="00081B43" w:rsidRDefault="00224289" w:rsidP="00224289">
      <w:pPr>
        <w:pStyle w:val="Style74"/>
        <w:widowControl/>
        <w:tabs>
          <w:tab w:val="left" w:pos="900"/>
        </w:tabs>
        <w:spacing w:line="281" w:lineRule="exact"/>
        <w:ind w:left="142"/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 xml:space="preserve">14. </w:t>
      </w:r>
      <w:r w:rsidRPr="00081B43"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  <w:t>Понятие «социальный статус» можно раскрыть на основе харак</w:t>
      </w:r>
      <w:r w:rsidRPr="00081B43">
        <w:rPr>
          <w:rStyle w:val="FontStyle187"/>
          <w:rFonts w:ascii="Times New Roman" w:eastAsia="Trebuchet MS" w:hAnsi="Times New Roman" w:cs="Times New Roman"/>
          <w:b/>
          <w:sz w:val="24"/>
          <w:szCs w:val="24"/>
        </w:rPr>
        <w:softHyphen/>
        <w:t>теристики</w:t>
      </w:r>
    </w:p>
    <w:p w:rsidR="00224289" w:rsidRPr="00081B43" w:rsidRDefault="00224289" w:rsidP="00224289">
      <w:pPr>
        <w:pStyle w:val="Style74"/>
        <w:widowControl/>
        <w:numPr>
          <w:ilvl w:val="0"/>
          <w:numId w:val="5"/>
        </w:numPr>
        <w:tabs>
          <w:tab w:val="left" w:pos="907"/>
        </w:tabs>
        <w:spacing w:before="101" w:line="281" w:lineRule="exact"/>
        <w:ind w:left="142"/>
        <w:rPr>
          <w:rStyle w:val="FontStyle187"/>
          <w:rFonts w:ascii="Times New Roman" w:eastAsia="Trebuchet MS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прав, обязанностей, привилегий</w:t>
      </w:r>
    </w:p>
    <w:p w:rsidR="00224289" w:rsidRPr="00081B43" w:rsidRDefault="00224289" w:rsidP="00224289">
      <w:pPr>
        <w:pStyle w:val="Style74"/>
        <w:widowControl/>
        <w:numPr>
          <w:ilvl w:val="0"/>
          <w:numId w:val="5"/>
        </w:numPr>
        <w:tabs>
          <w:tab w:val="left" w:pos="907"/>
        </w:tabs>
        <w:spacing w:line="281" w:lineRule="exact"/>
        <w:ind w:left="142"/>
        <w:rPr>
          <w:rStyle w:val="FontStyle187"/>
          <w:rFonts w:ascii="Times New Roman" w:eastAsia="Trebuchet MS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интересов, взглядов, стремлений</w:t>
      </w:r>
    </w:p>
    <w:p w:rsidR="00224289" w:rsidRPr="00081B43" w:rsidRDefault="00224289" w:rsidP="00224289">
      <w:pPr>
        <w:pStyle w:val="Style74"/>
        <w:widowControl/>
        <w:numPr>
          <w:ilvl w:val="0"/>
          <w:numId w:val="5"/>
        </w:numPr>
        <w:tabs>
          <w:tab w:val="left" w:pos="907"/>
        </w:tabs>
        <w:spacing w:before="4" w:line="281" w:lineRule="exact"/>
        <w:ind w:left="142"/>
        <w:rPr>
          <w:rStyle w:val="FontStyle187"/>
          <w:rFonts w:ascii="Times New Roman" w:eastAsia="Trebuchet MS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eastAsia="Trebuchet MS" w:hAnsi="Times New Roman" w:cs="Times New Roman"/>
          <w:sz w:val="24"/>
          <w:szCs w:val="24"/>
        </w:rPr>
        <w:t>авторитета, уважения, способностей</w:t>
      </w:r>
    </w:p>
    <w:p w:rsidR="00224289" w:rsidRPr="00081B43" w:rsidRDefault="00224289" w:rsidP="00224289">
      <w:pPr>
        <w:pStyle w:val="a3"/>
        <w:ind w:left="142"/>
        <w:rPr>
          <w:rStyle w:val="c3c15c1"/>
          <w:rFonts w:ascii="Times New Roman" w:hAnsi="Times New Roman"/>
          <w:b/>
          <w:bCs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4) знаний, умений, задатков</w:t>
      </w: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 xml:space="preserve"> </w:t>
      </w:r>
    </w:p>
    <w:p w:rsidR="00224289" w:rsidRPr="00081B43" w:rsidRDefault="00224289" w:rsidP="00224289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  <w:sz w:val="24"/>
          <w:szCs w:val="24"/>
        </w:rPr>
        <w:t>15.  Верны ли следующие суждения о политической партии?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А. В политическую партию обязательно входят представители одной социальной группы, класса.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>Б. Политическая партия объединяет приверженцев близких идейных позиций.</w:t>
      </w: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3c1"/>
          <w:rFonts w:ascii="Times New Roman" w:hAnsi="Times New Roman"/>
          <w:sz w:val="24"/>
          <w:szCs w:val="24"/>
        </w:rPr>
        <w:t xml:space="preserve">   1) Верно только А    2) Верно только Б     3) Верны оба суждения     4) Оба суждения неверны</w:t>
      </w:r>
    </w:p>
    <w:p w:rsidR="00224289" w:rsidRPr="00081B43" w:rsidRDefault="00224289" w:rsidP="00224289">
      <w:pPr>
        <w:pStyle w:val="Style82"/>
        <w:widowControl/>
        <w:tabs>
          <w:tab w:val="left" w:pos="374"/>
        </w:tabs>
        <w:spacing w:before="40"/>
        <w:jc w:val="left"/>
        <w:rPr>
          <w:rStyle w:val="FontStyle98"/>
          <w:b/>
          <w:sz w:val="24"/>
          <w:szCs w:val="24"/>
        </w:rPr>
      </w:pPr>
      <w:r w:rsidRPr="00081B43">
        <w:rPr>
          <w:rStyle w:val="c3c15c1"/>
          <w:rFonts w:ascii="Times New Roman" w:hAnsi="Times New Roman"/>
          <w:b/>
          <w:bCs/>
        </w:rPr>
        <w:t>16.  </w:t>
      </w:r>
      <w:r w:rsidRPr="00081B43">
        <w:rPr>
          <w:rStyle w:val="FontStyle98"/>
          <w:b/>
          <w:sz w:val="24"/>
          <w:szCs w:val="24"/>
        </w:rPr>
        <w:t>Верны ли следующие суждения об исполнительной власти в Российской Федерации?</w:t>
      </w:r>
    </w:p>
    <w:p w:rsidR="00224289" w:rsidRPr="00081B43" w:rsidRDefault="00224289" w:rsidP="00224289">
      <w:pPr>
        <w:pStyle w:val="Style71"/>
        <w:widowControl/>
        <w:spacing w:line="259" w:lineRule="exac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А. Исполнительная власть в РФ представлена Правительством во главе с Председателем Правительства.</w:t>
      </w:r>
    </w:p>
    <w:p w:rsidR="00224289" w:rsidRPr="00081B43" w:rsidRDefault="00224289" w:rsidP="00224289">
      <w:pPr>
        <w:pStyle w:val="Style71"/>
        <w:widowControl/>
        <w:spacing w:line="259" w:lineRule="exac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 xml:space="preserve"> Б. Главой исполнительной власти в РФ является Президент.</w:t>
      </w:r>
    </w:p>
    <w:p w:rsidR="00224289" w:rsidRPr="00081B43" w:rsidRDefault="00224289" w:rsidP="00224289">
      <w:pPr>
        <w:pStyle w:val="Style82"/>
        <w:widowControl/>
        <w:numPr>
          <w:ilvl w:val="0"/>
          <w:numId w:val="6"/>
        </w:numPr>
        <w:tabs>
          <w:tab w:val="left" w:pos="752"/>
        </w:tabs>
        <w:spacing w:line="259" w:lineRule="exact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верно только А</w:t>
      </w:r>
    </w:p>
    <w:p w:rsidR="00224289" w:rsidRPr="00081B43" w:rsidRDefault="00224289" w:rsidP="00224289">
      <w:pPr>
        <w:pStyle w:val="Style82"/>
        <w:widowControl/>
        <w:numPr>
          <w:ilvl w:val="0"/>
          <w:numId w:val="6"/>
        </w:numPr>
        <w:tabs>
          <w:tab w:val="left" w:pos="752"/>
        </w:tabs>
        <w:spacing w:before="4" w:line="259" w:lineRule="exact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верно только Б</w:t>
      </w:r>
    </w:p>
    <w:p w:rsidR="00224289" w:rsidRPr="00081B43" w:rsidRDefault="00224289" w:rsidP="00224289">
      <w:pPr>
        <w:pStyle w:val="Style82"/>
        <w:widowControl/>
        <w:numPr>
          <w:ilvl w:val="0"/>
          <w:numId w:val="6"/>
        </w:numPr>
        <w:tabs>
          <w:tab w:val="left" w:pos="752"/>
        </w:tabs>
        <w:spacing w:line="259" w:lineRule="exact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верны оба суждения</w:t>
      </w:r>
    </w:p>
    <w:p w:rsidR="00224289" w:rsidRPr="00081B43" w:rsidRDefault="00224289" w:rsidP="00224289">
      <w:pPr>
        <w:pStyle w:val="Style82"/>
        <w:widowControl/>
        <w:numPr>
          <w:ilvl w:val="0"/>
          <w:numId w:val="6"/>
        </w:numPr>
        <w:tabs>
          <w:tab w:val="left" w:pos="752"/>
        </w:tabs>
        <w:spacing w:line="259" w:lineRule="exact"/>
        <w:jc w:val="left"/>
        <w:rPr>
          <w:rStyle w:val="FontStyle98"/>
          <w:sz w:val="24"/>
          <w:szCs w:val="24"/>
        </w:rPr>
      </w:pPr>
      <w:r w:rsidRPr="00081B43">
        <w:rPr>
          <w:rStyle w:val="FontStyle98"/>
          <w:sz w:val="24"/>
          <w:szCs w:val="24"/>
        </w:rPr>
        <w:t>оба суждения неверны</w:t>
      </w:r>
    </w:p>
    <w:p w:rsidR="00224289" w:rsidRPr="00081B43" w:rsidRDefault="00224289" w:rsidP="00224289">
      <w:pPr>
        <w:pStyle w:val="a3"/>
        <w:rPr>
          <w:rStyle w:val="c15c1c25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15c1c25"/>
          <w:rFonts w:ascii="Times New Roman" w:hAnsi="Times New Roman"/>
          <w:b/>
          <w:bCs/>
          <w:sz w:val="24"/>
          <w:szCs w:val="24"/>
        </w:rPr>
        <w:t>17. Установите соответствие между примерами и функциями государства, которые они иллюстрируют: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4"/>
        <w:gridCol w:w="2057"/>
      </w:tblGrid>
      <w:tr w:rsidR="00224289" w:rsidRPr="00081B43" w:rsidTr="0065753C">
        <w:tc>
          <w:tcPr>
            <w:tcW w:w="8897" w:type="dxa"/>
            <w:shd w:val="clear" w:color="auto" w:fill="auto"/>
            <w:vAlign w:val="center"/>
          </w:tcPr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  <w:t>ПРИМЕРЫ</w:t>
            </w:r>
          </w:p>
        </w:tc>
        <w:tc>
          <w:tcPr>
            <w:tcW w:w="1807" w:type="dxa"/>
            <w:shd w:val="clear" w:color="auto" w:fill="auto"/>
          </w:tcPr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  <w:t>ФУНКЦИИ ГОСУДАРСТВА</w:t>
            </w:r>
          </w:p>
        </w:tc>
      </w:tr>
      <w:tr w:rsidR="00224289" w:rsidRPr="00081B43" w:rsidTr="0065753C">
        <w:tc>
          <w:tcPr>
            <w:tcW w:w="8897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А) обеспечение правопорядка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Б) подписание президентом договора </w:t>
            </w:r>
            <w:r w:rsidRPr="00081B43">
              <w:rPr>
                <w:rFonts w:ascii="Times New Roman" w:hAnsi="Times New Roman"/>
                <w:sz w:val="24"/>
                <w:szCs w:val="24"/>
              </w:rPr>
              <w:br/>
            </w: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о дружбе и сотрудничестве с главой соседнего государства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В) разработка правительством долгосрочной программы экономического развития страны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Г) участие армии в военных учениях совместно с армией другого государства</w:t>
            </w:r>
          </w:p>
          <w:p w:rsidR="00224289" w:rsidRPr="00081B43" w:rsidRDefault="00224289" w:rsidP="0065753C">
            <w:pPr>
              <w:pStyle w:val="a3"/>
              <w:rPr>
                <w:rStyle w:val="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Д) государственное финансирование строительства автомобильных и железных дорог</w:t>
            </w:r>
          </w:p>
        </w:tc>
        <w:tc>
          <w:tcPr>
            <w:tcW w:w="1807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1) внешние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2) внутренние</w:t>
            </w:r>
          </w:p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Таблица для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701"/>
        <w:gridCol w:w="1701"/>
        <w:gridCol w:w="1985"/>
        <w:gridCol w:w="1985"/>
      </w:tblGrid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15c1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15c1"/>
          <w:rFonts w:ascii="Times New Roman" w:hAnsi="Times New Roman"/>
          <w:b/>
          <w:bCs/>
          <w:sz w:val="24"/>
          <w:szCs w:val="24"/>
        </w:rPr>
        <w:t>18. Установите соответствие между примерами и элементами формы государства: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5"/>
        <w:gridCol w:w="6856"/>
      </w:tblGrid>
      <w:tr w:rsidR="00224289" w:rsidRPr="00081B43" w:rsidTr="0065753C">
        <w:tc>
          <w:tcPr>
            <w:tcW w:w="2943" w:type="dxa"/>
            <w:shd w:val="clear" w:color="auto" w:fill="auto"/>
          </w:tcPr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  <w:t>ПРИМЕРЫ</w:t>
            </w:r>
          </w:p>
        </w:tc>
        <w:tc>
          <w:tcPr>
            <w:tcW w:w="7761" w:type="dxa"/>
            <w:shd w:val="clear" w:color="auto" w:fill="auto"/>
          </w:tcPr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  <w:t>ЭЛЕМЕНТЫ ФОРМЫ ГОСУДАРСТВА</w:t>
            </w:r>
          </w:p>
        </w:tc>
      </w:tr>
      <w:tr w:rsidR="00224289" w:rsidRPr="00081B43" w:rsidTr="0065753C">
        <w:tc>
          <w:tcPr>
            <w:tcW w:w="2943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А) демократия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Б) унитарное государство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В) республика</w:t>
            </w:r>
          </w:p>
          <w:p w:rsidR="00224289" w:rsidRPr="00081B43" w:rsidRDefault="00224289" w:rsidP="0065753C">
            <w:pPr>
              <w:pStyle w:val="a3"/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 xml:space="preserve">Г) федерация </w:t>
            </w:r>
          </w:p>
          <w:p w:rsidR="00224289" w:rsidRPr="00081B43" w:rsidRDefault="00224289" w:rsidP="0065753C">
            <w:pPr>
              <w:pStyle w:val="a3"/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Д) монархия</w:t>
            </w:r>
          </w:p>
        </w:tc>
        <w:tc>
          <w:tcPr>
            <w:tcW w:w="7761" w:type="dxa"/>
            <w:shd w:val="clear" w:color="auto" w:fill="auto"/>
          </w:tcPr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1) форма правления</w:t>
            </w:r>
          </w:p>
          <w:p w:rsidR="00224289" w:rsidRPr="00081B43" w:rsidRDefault="00224289" w:rsidP="006575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2) форма государственного устройства</w:t>
            </w:r>
          </w:p>
          <w:p w:rsidR="00224289" w:rsidRPr="00081B43" w:rsidRDefault="00224289" w:rsidP="0065753C">
            <w:pPr>
              <w:pStyle w:val="a3"/>
              <w:rPr>
                <w:rStyle w:val="c15c1c25"/>
                <w:rFonts w:ascii="Times New Roman" w:hAnsi="Times New Roman"/>
                <w:sz w:val="24"/>
                <w:szCs w:val="24"/>
              </w:rPr>
            </w:pPr>
            <w:r w:rsidRPr="00081B43">
              <w:rPr>
                <w:rStyle w:val="c1"/>
                <w:rFonts w:ascii="Times New Roman" w:hAnsi="Times New Roman"/>
                <w:sz w:val="24"/>
                <w:szCs w:val="24"/>
              </w:rPr>
              <w:t>3) политический режим</w:t>
            </w:r>
          </w:p>
          <w:p w:rsidR="00224289" w:rsidRPr="00081B43" w:rsidRDefault="00224289" w:rsidP="0065753C">
            <w:pPr>
              <w:pStyle w:val="a3"/>
              <w:jc w:val="center"/>
              <w:rPr>
                <w:rStyle w:val="c15c1"/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15c1c25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81B43">
        <w:rPr>
          <w:rFonts w:ascii="Times New Roman" w:hAnsi="Times New Roman"/>
          <w:sz w:val="24"/>
          <w:szCs w:val="24"/>
        </w:rPr>
        <w:t>Таблица для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701"/>
        <w:gridCol w:w="1701"/>
        <w:gridCol w:w="1985"/>
        <w:gridCol w:w="1985"/>
      </w:tblGrid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24289" w:rsidRPr="00081B43" w:rsidTr="0065753C">
        <w:tc>
          <w:tcPr>
            <w:tcW w:w="1384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4289" w:rsidRPr="00081B43" w:rsidRDefault="00224289" w:rsidP="0065753C">
            <w:pPr>
              <w:pStyle w:val="a3"/>
              <w:spacing w:after="1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Style w:val="c15c1c25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Style w:val="c15c1c25"/>
          <w:rFonts w:ascii="Times New Roman" w:hAnsi="Times New Roman"/>
          <w:b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  <w:r w:rsidRPr="00081B43">
        <w:rPr>
          <w:rStyle w:val="c15c1c25"/>
          <w:rFonts w:ascii="Times New Roman" w:hAnsi="Times New Roman"/>
          <w:b/>
          <w:bCs/>
          <w:sz w:val="24"/>
          <w:szCs w:val="24"/>
        </w:rPr>
        <w:t>19.</w:t>
      </w:r>
      <w:r w:rsidRPr="00081B43">
        <w:rPr>
          <w:rStyle w:val="c3c15c1c25"/>
          <w:rFonts w:ascii="Times New Roman" w:hAnsi="Times New Roman"/>
          <w:b/>
          <w:bCs/>
          <w:sz w:val="24"/>
          <w:szCs w:val="24"/>
        </w:rPr>
        <w:t> </w:t>
      </w:r>
      <w:r w:rsidRPr="00081B43">
        <w:rPr>
          <w:rStyle w:val="c15c1c25"/>
          <w:rFonts w:ascii="Times New Roman" w:hAnsi="Times New Roman"/>
          <w:b/>
          <w:bCs/>
          <w:sz w:val="24"/>
          <w:szCs w:val="24"/>
        </w:rPr>
        <w:t>Учитель рассказывал на уроке о формах политического участия граждан. Сравните выборы и референдум.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1"/>
          <w:rFonts w:ascii="Times New Roman" w:hAnsi="Times New Roman"/>
          <w:sz w:val="24"/>
          <w:szCs w:val="24"/>
        </w:rPr>
        <w:t>1) тайное голосование граждан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1"/>
          <w:rFonts w:ascii="Times New Roman" w:hAnsi="Times New Roman"/>
          <w:sz w:val="24"/>
          <w:szCs w:val="24"/>
        </w:rPr>
        <w:t>2) граждане выражают одобрение или неодобрение какого-либо решения, закона</w:t>
      </w:r>
    </w:p>
    <w:p w:rsidR="00224289" w:rsidRPr="00081B43" w:rsidRDefault="00224289" w:rsidP="00224289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081B43">
        <w:rPr>
          <w:rStyle w:val="c1"/>
          <w:rFonts w:ascii="Times New Roman" w:hAnsi="Times New Roman"/>
          <w:sz w:val="24"/>
          <w:szCs w:val="24"/>
        </w:rPr>
        <w:t>3) голосование за кандидатов на государственные должности</w:t>
      </w:r>
    </w:p>
    <w:p w:rsidR="00224289" w:rsidRPr="00081B43" w:rsidRDefault="00224289" w:rsidP="00224289">
      <w:pPr>
        <w:pStyle w:val="a3"/>
        <w:ind w:left="708"/>
        <w:rPr>
          <w:rStyle w:val="c1"/>
          <w:rFonts w:ascii="Times New Roman" w:hAnsi="Times New Roman"/>
          <w:sz w:val="24"/>
          <w:szCs w:val="24"/>
        </w:rPr>
      </w:pPr>
      <w:r w:rsidRPr="00081B43">
        <w:rPr>
          <w:rStyle w:val="c1"/>
          <w:rFonts w:ascii="Times New Roman" w:hAnsi="Times New Roman"/>
          <w:sz w:val="24"/>
          <w:szCs w:val="24"/>
        </w:rPr>
        <w:t>4) правом голоса обладают только совершеннолетние граждане</w:t>
      </w:r>
    </w:p>
    <w:p w:rsidR="00224289" w:rsidRPr="00081B43" w:rsidRDefault="00224289" w:rsidP="00224289">
      <w:pPr>
        <w:pStyle w:val="a3"/>
        <w:ind w:left="708"/>
        <w:rPr>
          <w:rStyle w:val="c1"/>
          <w:rFonts w:ascii="Times New Roman" w:hAnsi="Times New Roman"/>
          <w:sz w:val="24"/>
          <w:szCs w:val="24"/>
        </w:rPr>
      </w:pPr>
    </w:p>
    <w:tbl>
      <w:tblPr>
        <w:tblW w:w="771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4"/>
        <w:gridCol w:w="2082"/>
        <w:gridCol w:w="2051"/>
        <w:gridCol w:w="1806"/>
      </w:tblGrid>
      <w:tr w:rsidR="00224289" w:rsidRPr="00081B43" w:rsidTr="0065753C">
        <w:tc>
          <w:tcPr>
            <w:tcW w:w="3856" w:type="dxa"/>
            <w:gridSpan w:val="2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3857" w:type="dxa"/>
            <w:gridSpan w:val="2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224289" w:rsidRPr="00081B43" w:rsidTr="0065753C">
        <w:tc>
          <w:tcPr>
            <w:tcW w:w="1774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224289" w:rsidRPr="00081B43" w:rsidRDefault="00224289" w:rsidP="0065753C">
            <w:pPr>
              <w:tabs>
                <w:tab w:val="center" w:pos="4677"/>
                <w:tab w:val="right" w:pos="9355"/>
              </w:tabs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289" w:rsidRPr="00081B43" w:rsidRDefault="00224289" w:rsidP="00224289">
      <w:pPr>
        <w:pStyle w:val="a3"/>
        <w:rPr>
          <w:rFonts w:ascii="Times New Roman" w:hAnsi="Times New Roman"/>
          <w:sz w:val="24"/>
          <w:szCs w:val="24"/>
        </w:rPr>
      </w:pPr>
    </w:p>
    <w:p w:rsidR="00224289" w:rsidRPr="00081B43" w:rsidRDefault="00224289" w:rsidP="00224289">
      <w:pPr>
        <w:pStyle w:val="Style19"/>
        <w:widowControl/>
        <w:spacing w:line="240" w:lineRule="auto"/>
        <w:ind w:firstLine="0"/>
        <w:rPr>
          <w:rStyle w:val="FontStyle187"/>
          <w:rFonts w:ascii="Times New Roman" w:hAnsi="Times New Roman" w:cs="Times New Roman"/>
          <w:b/>
          <w:sz w:val="24"/>
          <w:szCs w:val="24"/>
        </w:rPr>
      </w:pPr>
      <w:r w:rsidRPr="00081B43">
        <w:rPr>
          <w:rStyle w:val="c15c1"/>
          <w:rFonts w:ascii="Times New Roman" w:hAnsi="Times New Roman"/>
          <w:b/>
          <w:bCs/>
        </w:rPr>
        <w:t xml:space="preserve">20. </w:t>
      </w:r>
      <w:r w:rsidRPr="00081B43">
        <w:rPr>
          <w:rStyle w:val="FontStyle187"/>
          <w:rFonts w:ascii="Times New Roman" w:hAnsi="Times New Roman" w:cs="Times New Roman"/>
          <w:b/>
          <w:sz w:val="24"/>
          <w:szCs w:val="24"/>
        </w:rPr>
        <w:t>Заполните пропуск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5573"/>
      </w:tblGrid>
      <w:tr w:rsidR="00224289" w:rsidRPr="00081B43" w:rsidTr="0065753C">
        <w:trPr>
          <w:trHeight w:hRule="exact" w:val="64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66"/>
              <w:widowControl/>
              <w:ind w:left="166" w:right="158"/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  <w:t>Судебный орган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66"/>
              <w:widowControl/>
              <w:spacing w:line="240" w:lineRule="auto"/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224289" w:rsidRPr="00081B43" w:rsidTr="0065753C">
        <w:trPr>
          <w:trHeight w:hRule="exact" w:val="92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spacing w:line="292" w:lineRule="exact"/>
              <w:ind w:left="101" w:right="86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Верховный Суд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ind w:left="151" w:right="173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Высший судебный орган по гражданским, уголовным, административным и иным делам, подсудным судам общей юрисдикции</w:t>
            </w:r>
          </w:p>
        </w:tc>
      </w:tr>
      <w:tr w:rsidR="00224289" w:rsidRPr="00081B43" w:rsidTr="0065753C">
        <w:trPr>
          <w:trHeight w:hRule="exact" w:val="63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... суды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89" w:rsidRPr="00081B43" w:rsidRDefault="00224289" w:rsidP="0065753C">
            <w:pPr>
              <w:pStyle w:val="Style26"/>
              <w:widowControl/>
              <w:spacing w:line="281" w:lineRule="exact"/>
              <w:ind w:left="954" w:right="961"/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</w:pPr>
            <w:r w:rsidRPr="00081B43">
              <w:rPr>
                <w:rStyle w:val="FontStyle187"/>
                <w:rFonts w:ascii="Times New Roman" w:hAnsi="Times New Roman" w:cs="Times New Roman"/>
                <w:sz w:val="24"/>
                <w:szCs w:val="24"/>
              </w:rPr>
              <w:t>Районные суды, городские суды общей юрисдикции</w:t>
            </w:r>
          </w:p>
        </w:tc>
      </w:tr>
    </w:tbl>
    <w:p w:rsidR="00224289" w:rsidRPr="00081B43" w:rsidRDefault="00224289" w:rsidP="00224289">
      <w:pPr>
        <w:pStyle w:val="a3"/>
        <w:rPr>
          <w:rStyle w:val="c15c1"/>
          <w:rFonts w:ascii="Times New Roman" w:hAnsi="Times New Roman"/>
          <w:bCs/>
          <w:sz w:val="24"/>
          <w:szCs w:val="24"/>
        </w:rPr>
      </w:pPr>
    </w:p>
    <w:p w:rsidR="00224289" w:rsidRPr="00081B43" w:rsidRDefault="00224289" w:rsidP="00224289">
      <w:pPr>
        <w:pStyle w:val="a3"/>
        <w:rPr>
          <w:rStyle w:val="c15c1"/>
          <w:rFonts w:ascii="Times New Roman" w:hAnsi="Times New Roman"/>
          <w:b/>
          <w:bCs/>
          <w:sz w:val="24"/>
          <w:szCs w:val="24"/>
        </w:rPr>
      </w:pPr>
      <w:r w:rsidRPr="00081B43">
        <w:rPr>
          <w:rStyle w:val="c15c1"/>
          <w:rFonts w:ascii="Times New Roman" w:hAnsi="Times New Roman"/>
          <w:bCs/>
          <w:sz w:val="24"/>
          <w:szCs w:val="24"/>
        </w:rPr>
        <w:t>Ответ:</w:t>
      </w:r>
      <w:r w:rsidRPr="00081B43">
        <w:rPr>
          <w:rStyle w:val="c15c1"/>
          <w:rFonts w:ascii="Times New Roman" w:hAnsi="Times New Roman"/>
          <w:b/>
          <w:bCs/>
          <w:sz w:val="24"/>
          <w:szCs w:val="24"/>
        </w:rPr>
        <w:t xml:space="preserve"> ___________________________________</w:t>
      </w:r>
    </w:p>
    <w:p w:rsidR="00224289" w:rsidRPr="00081B43" w:rsidRDefault="00224289" w:rsidP="00224289">
      <w:pPr>
        <w:pStyle w:val="a3"/>
        <w:ind w:firstLine="567"/>
        <w:rPr>
          <w:rStyle w:val="c15c1"/>
          <w:rFonts w:ascii="Times New Roman" w:hAnsi="Times New Roman"/>
          <w:b/>
          <w:bCs/>
          <w:sz w:val="24"/>
          <w:szCs w:val="24"/>
        </w:rPr>
      </w:pPr>
    </w:p>
    <w:p w:rsidR="00A2748D" w:rsidRDefault="00A2748D" w:rsidP="00224289">
      <w:pPr>
        <w:pStyle w:val="Style72"/>
        <w:widowControl/>
        <w:tabs>
          <w:tab w:val="left" w:pos="572"/>
        </w:tabs>
        <w:spacing w:before="119" w:line="288" w:lineRule="exact"/>
        <w:ind w:right="7" w:firstLine="0"/>
        <w:rPr>
          <w:rStyle w:val="c15c1"/>
          <w:rFonts w:ascii="Times New Roman" w:hAnsi="Times New Roman"/>
          <w:b/>
          <w:bCs/>
        </w:rPr>
      </w:pPr>
    </w:p>
    <w:p w:rsidR="00A2748D" w:rsidRDefault="00A2748D" w:rsidP="00224289">
      <w:pPr>
        <w:pStyle w:val="Style72"/>
        <w:widowControl/>
        <w:tabs>
          <w:tab w:val="left" w:pos="572"/>
        </w:tabs>
        <w:spacing w:before="119" w:line="288" w:lineRule="exact"/>
        <w:ind w:right="7" w:firstLine="0"/>
        <w:rPr>
          <w:rStyle w:val="c15c1"/>
          <w:rFonts w:ascii="Times New Roman" w:hAnsi="Times New Roman"/>
          <w:b/>
          <w:bCs/>
        </w:rPr>
      </w:pPr>
    </w:p>
    <w:p w:rsidR="00A2748D" w:rsidRDefault="00A2748D" w:rsidP="00224289">
      <w:pPr>
        <w:pStyle w:val="Style72"/>
        <w:widowControl/>
        <w:tabs>
          <w:tab w:val="left" w:pos="572"/>
        </w:tabs>
        <w:spacing w:before="119" w:line="288" w:lineRule="exact"/>
        <w:ind w:right="7" w:firstLine="0"/>
        <w:rPr>
          <w:rStyle w:val="c15c1"/>
          <w:rFonts w:ascii="Times New Roman" w:hAnsi="Times New Roman"/>
          <w:b/>
          <w:bCs/>
        </w:rPr>
      </w:pPr>
    </w:p>
    <w:p w:rsidR="00224289" w:rsidRPr="00081B43" w:rsidRDefault="00224289" w:rsidP="00224289">
      <w:pPr>
        <w:pStyle w:val="Style72"/>
        <w:widowControl/>
        <w:tabs>
          <w:tab w:val="left" w:pos="572"/>
        </w:tabs>
        <w:spacing w:before="119" w:line="288" w:lineRule="exact"/>
        <w:ind w:right="7" w:firstLine="0"/>
        <w:rPr>
          <w:rStyle w:val="FontStyle187"/>
          <w:rFonts w:ascii="Times New Roman" w:hAnsi="Times New Roman" w:cs="Times New Roman"/>
          <w:b/>
          <w:sz w:val="24"/>
          <w:szCs w:val="24"/>
        </w:rPr>
      </w:pPr>
      <w:r w:rsidRPr="00081B43">
        <w:rPr>
          <w:rStyle w:val="c15c1"/>
          <w:rFonts w:ascii="Times New Roman" w:hAnsi="Times New Roman"/>
          <w:b/>
          <w:bCs/>
        </w:rPr>
        <w:lastRenderedPageBreak/>
        <w:t xml:space="preserve">21. </w:t>
      </w:r>
      <w:r w:rsidRPr="00081B43">
        <w:rPr>
          <w:rStyle w:val="FontStyle187"/>
          <w:rFonts w:ascii="Times New Roman" w:hAnsi="Times New Roman" w:cs="Times New Roman"/>
          <w:b/>
          <w:sz w:val="24"/>
          <w:szCs w:val="24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24289" w:rsidRPr="00081B43" w:rsidRDefault="00224289" w:rsidP="00224289">
      <w:pPr>
        <w:pStyle w:val="a3"/>
        <w:ind w:firstLine="567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У любого государства есть обязательные функции, исполнение ко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торых и оправдывает его существование. Эти функции принято разде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лять на внутренние и внешние.</w:t>
      </w:r>
    </w:p>
    <w:p w:rsidR="00224289" w:rsidRPr="00081B43" w:rsidRDefault="00224289" w:rsidP="00224289">
      <w:pPr>
        <w:pStyle w:val="Style67"/>
        <w:widowControl/>
        <w:spacing w:line="277" w:lineRule="exact"/>
        <w:ind w:left="580" w:firstLine="0"/>
        <w:jc w:val="left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К внутренним функциям относятся следующие:</w:t>
      </w:r>
    </w:p>
    <w:p w:rsidR="00224289" w:rsidRPr="00081B43" w:rsidRDefault="00224289" w:rsidP="00224289">
      <w:pPr>
        <w:pStyle w:val="Style67"/>
        <w:widowControl/>
        <w:spacing w:before="4" w:line="277" w:lineRule="exact"/>
        <w:ind w:left="11" w:right="11" w:firstLine="569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Во-первых, защита существующего строя, экономической и соци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ально-политической системы общества. Будучи порождением этой сис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темы, государство заинтересовано в её сохранении и располагает таки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ми полномочиями, которые позволяют осуществить данную задачу.</w:t>
      </w:r>
    </w:p>
    <w:p w:rsidR="00224289" w:rsidRPr="00081B43" w:rsidRDefault="00224289" w:rsidP="00224289">
      <w:pPr>
        <w:pStyle w:val="Style67"/>
        <w:widowControl/>
        <w:spacing w:line="277" w:lineRule="exact"/>
        <w:ind w:left="11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Во-вторых, государство регулирует экономическую жизнь обще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ства. Степень регулирования может быть различной: от контроля за каждым ящиком гвоздей в каждом цеху на каждом предприятии — до минимального вмешательства в хозяйственную жизнь с помощью нало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гов, пошлин и т. п.</w:t>
      </w:r>
    </w:p>
    <w:p w:rsidR="00224289" w:rsidRPr="00081B43" w:rsidRDefault="00224289" w:rsidP="00224289">
      <w:pPr>
        <w:pStyle w:val="Style67"/>
        <w:widowControl/>
        <w:spacing w:line="277" w:lineRule="exact"/>
        <w:ind w:left="14" w:right="11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Однако существование абсолютно свободной от вмешательства го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сударства экономики вряд ли возможно.</w:t>
      </w:r>
    </w:p>
    <w:p w:rsidR="00224289" w:rsidRPr="00081B43" w:rsidRDefault="00224289" w:rsidP="00224289">
      <w:pPr>
        <w:pStyle w:val="Style67"/>
        <w:widowControl/>
        <w:spacing w:line="277" w:lineRule="exact"/>
        <w:ind w:right="14" w:firstLine="576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В-третьих, на государство возлагается задача издания законов и установление правопорядка. В этом случае оно выступает монополи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стом. И это справедливо. Можно представить, что сталось бы с общест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вом, если бы изданием законов занимались все, кому хочется!</w:t>
      </w:r>
    </w:p>
    <w:p w:rsidR="00224289" w:rsidRPr="00081B43" w:rsidRDefault="00224289" w:rsidP="00224289">
      <w:pPr>
        <w:pStyle w:val="Style67"/>
        <w:widowControl/>
        <w:spacing w:line="277" w:lineRule="exact"/>
        <w:ind w:left="4" w:right="11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В-четвёртых, государство призвано регулировать отношения ме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жду группами и слоями общества. Мы уже знаем, сколь сложна эта за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дача и сколь необходимо её выполнение. Разница интересов, доходя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щая до противоположности, настоятельно требует существования политического института, который способен предотвращать конфлик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ты в обществе или разрешать их, если они всё-таки возникли.</w:t>
      </w:r>
    </w:p>
    <w:p w:rsidR="00224289" w:rsidRPr="00081B43" w:rsidRDefault="00224289" w:rsidP="00224289">
      <w:pPr>
        <w:pStyle w:val="Style67"/>
        <w:widowControl/>
        <w:spacing w:line="277" w:lineRule="exact"/>
        <w:ind w:left="7" w:right="7" w:firstLine="569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От исполнения государством внешних функций зависит его место в системе международных отношений. Во-первых, государство обеспе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чивает целостность страны и её безопасность. Во-вторых, оно защищает экономические и политические интересы страны на международной арене. Наконец, в-третьих, оно обеспечивает развитие отношений с другими странами, сотрудничество и участие в международных делах. Выполнение внешних функций позволяет государству оставаться суве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ренной единицей, но при этом не замыкаться, не отгораживаться от ос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тального мира непроницаемой стеной.</w:t>
      </w:r>
    </w:p>
    <w:p w:rsidR="00224289" w:rsidRPr="00081B43" w:rsidRDefault="00224289" w:rsidP="00224289">
      <w:pPr>
        <w:pStyle w:val="Style67"/>
        <w:widowControl/>
        <w:spacing w:line="277" w:lineRule="exact"/>
        <w:ind w:left="7" w:right="4" w:firstLine="580"/>
        <w:rPr>
          <w:rStyle w:val="FontStyle187"/>
          <w:rFonts w:ascii="Times New Roman" w:hAnsi="Times New Roman" w:cs="Times New Roman"/>
          <w:sz w:val="24"/>
          <w:szCs w:val="24"/>
        </w:rPr>
      </w:pP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t>Перечисление внутренних и внешних функций государства убеж</w:t>
      </w:r>
      <w:r w:rsidRPr="00081B43">
        <w:rPr>
          <w:rStyle w:val="FontStyle187"/>
          <w:rFonts w:ascii="Times New Roman" w:hAnsi="Times New Roman" w:cs="Times New Roman"/>
          <w:sz w:val="24"/>
          <w:szCs w:val="24"/>
        </w:rPr>
        <w:softHyphen/>
        <w:t>дает нас в его необходимости. Попробуем представить себе современное общество, где отсутствует государство: рано или поздно это состояние приведёт к хаосу, неразберихе, конфликтам.</w:t>
      </w:r>
    </w:p>
    <w:p w:rsidR="00081B43" w:rsidRDefault="00081B43" w:rsidP="00224289">
      <w:pPr>
        <w:pStyle w:val="Style24"/>
        <w:widowControl/>
        <w:spacing w:line="277" w:lineRule="exact"/>
        <w:ind w:right="7"/>
        <w:jc w:val="right"/>
        <w:rPr>
          <w:rStyle w:val="FontStyle172"/>
          <w:rFonts w:ascii="Times New Roman" w:hAnsi="Times New Roman" w:cs="Times New Roman"/>
          <w:spacing w:val="30"/>
          <w:sz w:val="24"/>
          <w:szCs w:val="24"/>
        </w:rPr>
      </w:pPr>
    </w:p>
    <w:p w:rsidR="00224289" w:rsidRPr="00081B43" w:rsidRDefault="00224289" w:rsidP="00224289">
      <w:pPr>
        <w:pStyle w:val="Style24"/>
        <w:widowControl/>
        <w:spacing w:line="277" w:lineRule="exact"/>
        <w:ind w:right="7"/>
        <w:jc w:val="right"/>
        <w:rPr>
          <w:rStyle w:val="FontStyle172"/>
          <w:rFonts w:ascii="Times New Roman" w:hAnsi="Times New Roman" w:cs="Times New Roman"/>
          <w:sz w:val="24"/>
          <w:szCs w:val="24"/>
        </w:rPr>
      </w:pPr>
      <w:r w:rsidRPr="00081B43">
        <w:rPr>
          <w:rStyle w:val="FontStyle172"/>
          <w:rFonts w:ascii="Times New Roman" w:hAnsi="Times New Roman" w:cs="Times New Roman"/>
          <w:spacing w:val="30"/>
          <w:sz w:val="24"/>
          <w:szCs w:val="24"/>
        </w:rPr>
        <w:t>(По</w:t>
      </w:r>
      <w:r w:rsidRPr="00081B43">
        <w:rPr>
          <w:rStyle w:val="FontStyle172"/>
          <w:rFonts w:ascii="Times New Roman" w:hAnsi="Times New Roman" w:cs="Times New Roman"/>
          <w:sz w:val="24"/>
          <w:szCs w:val="24"/>
        </w:rPr>
        <w:t xml:space="preserve"> </w:t>
      </w:r>
      <w:r w:rsidRPr="00081B43">
        <w:rPr>
          <w:rStyle w:val="FontStyle172"/>
          <w:rFonts w:ascii="Times New Roman" w:hAnsi="Times New Roman" w:cs="Times New Roman"/>
          <w:spacing w:val="30"/>
          <w:sz w:val="24"/>
          <w:szCs w:val="24"/>
        </w:rPr>
        <w:t>СЛ.</w:t>
      </w:r>
      <w:r w:rsidRPr="00081B43">
        <w:rPr>
          <w:rStyle w:val="FontStyle172"/>
          <w:rFonts w:ascii="Times New Roman" w:hAnsi="Times New Roman" w:cs="Times New Roman"/>
          <w:sz w:val="24"/>
          <w:szCs w:val="24"/>
        </w:rPr>
        <w:t xml:space="preserve"> Наумовой)</w:t>
      </w:r>
    </w:p>
    <w:p w:rsidR="00224289" w:rsidRDefault="00224289" w:rsidP="00224289">
      <w:pPr>
        <w:pStyle w:val="Style24"/>
        <w:widowControl/>
        <w:spacing w:line="277" w:lineRule="exact"/>
        <w:ind w:right="7"/>
        <w:jc w:val="right"/>
        <w:rPr>
          <w:rStyle w:val="FontStyle172"/>
          <w:rFonts w:ascii="Times New Roman" w:hAnsi="Times New Roman"/>
        </w:rPr>
      </w:pPr>
    </w:p>
    <w:p w:rsidR="00224289" w:rsidRDefault="00224289" w:rsidP="00224289">
      <w:pPr>
        <w:pStyle w:val="Style24"/>
        <w:widowControl/>
        <w:spacing w:line="277" w:lineRule="exact"/>
        <w:ind w:right="7"/>
        <w:jc w:val="right"/>
        <w:rPr>
          <w:rStyle w:val="FontStyle172"/>
          <w:rFonts w:ascii="Times New Roman" w:hAnsi="Times New Roman"/>
        </w:rPr>
      </w:pPr>
    </w:p>
    <w:p w:rsidR="00224289" w:rsidRPr="00465485" w:rsidRDefault="00224289" w:rsidP="00224289">
      <w:pPr>
        <w:pStyle w:val="Style24"/>
        <w:widowControl/>
        <w:spacing w:line="277" w:lineRule="exact"/>
        <w:ind w:right="7"/>
        <w:jc w:val="right"/>
        <w:rPr>
          <w:rFonts w:ascii="Times New Roman" w:hAnsi="Times New Roman"/>
          <w:i/>
          <w:iCs/>
        </w:rPr>
      </w:pPr>
    </w:p>
    <w:p w:rsidR="001A168F" w:rsidRDefault="001A168F"/>
    <w:p w:rsidR="00081B43" w:rsidRDefault="00081B43"/>
    <w:p w:rsidR="00081B43" w:rsidRDefault="00081B43"/>
    <w:p w:rsidR="00081B43" w:rsidRDefault="00081B43"/>
    <w:p w:rsidR="00081B43" w:rsidRDefault="00081B43"/>
    <w:p w:rsidR="00081B43" w:rsidRDefault="00081B43"/>
    <w:p w:rsidR="00081B43" w:rsidRDefault="00081B43" w:rsidP="00081B43"/>
    <w:p w:rsidR="00081B43" w:rsidRPr="00081B43" w:rsidRDefault="00081B43" w:rsidP="006F1FC8">
      <w:pPr>
        <w:jc w:val="center"/>
        <w:rPr>
          <w:rFonts w:ascii="Times New Roman" w:hAnsi="Times New Roman"/>
          <w:b/>
          <w:sz w:val="28"/>
          <w:szCs w:val="28"/>
        </w:rPr>
      </w:pPr>
      <w:r w:rsidRPr="00081B43">
        <w:rPr>
          <w:rFonts w:ascii="Times New Roman" w:hAnsi="Times New Roman"/>
          <w:b/>
          <w:sz w:val="28"/>
          <w:szCs w:val="28"/>
        </w:rPr>
        <w:lastRenderedPageBreak/>
        <w:t>Ответы:</w:t>
      </w:r>
    </w:p>
    <w:tbl>
      <w:tblPr>
        <w:tblStyle w:val="a8"/>
        <w:tblW w:w="10569" w:type="dxa"/>
        <w:tblInd w:w="-885" w:type="dxa"/>
        <w:tblLayout w:type="fixed"/>
        <w:tblLook w:val="04A0"/>
      </w:tblPr>
      <w:tblGrid>
        <w:gridCol w:w="1419"/>
        <w:gridCol w:w="4897"/>
        <w:gridCol w:w="4253"/>
      </w:tblGrid>
      <w:tr w:rsidR="00081B43" w:rsidTr="00A2748D">
        <w:tc>
          <w:tcPr>
            <w:tcW w:w="1419" w:type="dxa"/>
          </w:tcPr>
          <w:p w:rsidR="00081B43" w:rsidRPr="00081B43" w:rsidRDefault="00A2748D" w:rsidP="00081B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</w:t>
            </w:r>
            <w:r w:rsidR="00081B43">
              <w:rPr>
                <w:rFonts w:ascii="Times New Roman" w:hAnsi="Times New Roman"/>
                <w:b/>
                <w:sz w:val="24"/>
                <w:szCs w:val="24"/>
              </w:rPr>
              <w:t xml:space="preserve">ние  </w:t>
            </w: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A03928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81B43" w:rsidRPr="00081B43" w:rsidRDefault="00A03928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11221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21212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21221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32121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1423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1423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43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федеральные</w:t>
            </w:r>
          </w:p>
        </w:tc>
      </w:tr>
      <w:tr w:rsidR="00081B43" w:rsidTr="00A2748D">
        <w:tc>
          <w:tcPr>
            <w:tcW w:w="1419" w:type="dxa"/>
          </w:tcPr>
          <w:p w:rsidR="00081B43" w:rsidRPr="00081B43" w:rsidRDefault="00081B43" w:rsidP="00081B43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081B43" w:rsidRPr="00081B43" w:rsidRDefault="00081B43" w:rsidP="00081B43">
            <w:pPr>
              <w:pStyle w:val="Style129"/>
              <w:widowControl/>
              <w:tabs>
                <w:tab w:val="left" w:pos="0"/>
              </w:tabs>
              <w:spacing w:before="94" w:line="220" w:lineRule="exact"/>
              <w:ind w:left="-37" w:firstLine="55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В правильном ответе пункты плана должны соответствовать основным смысловым фрагментам текста и 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  <w:u w:val="single"/>
              </w:rPr>
              <w:t>отражать основную идею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 каждого из них.</w:t>
            </w:r>
          </w:p>
          <w:p w:rsidR="00081B43" w:rsidRPr="00081B43" w:rsidRDefault="00081B43" w:rsidP="00081B43">
            <w:pPr>
              <w:pStyle w:val="Style116"/>
              <w:widowControl/>
              <w:tabs>
                <w:tab w:val="left" w:pos="0"/>
              </w:tabs>
              <w:spacing w:before="14" w:line="220" w:lineRule="exact"/>
              <w:ind w:left="-37" w:firstLine="55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Могут быть выделены следующие 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  <w:u w:val="single"/>
              </w:rPr>
              <w:t>смысловые фрагменты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: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8"/>
              </w:numPr>
              <w:tabs>
                <w:tab w:val="left" w:pos="0"/>
                <w:tab w:val="left" w:pos="918"/>
              </w:tabs>
              <w:spacing w:line="220" w:lineRule="exact"/>
              <w:ind w:left="-37" w:firstLine="55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Уровень безработицы в современном обществе.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8"/>
              </w:numPr>
              <w:tabs>
                <w:tab w:val="left" w:pos="0"/>
                <w:tab w:val="left" w:pos="918"/>
              </w:tabs>
              <w:spacing w:line="220" w:lineRule="exact"/>
              <w:ind w:left="-37" w:firstLine="55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Безработица среди молодёжи.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8"/>
              </w:numPr>
              <w:tabs>
                <w:tab w:val="left" w:pos="0"/>
                <w:tab w:val="left" w:pos="918"/>
              </w:tabs>
              <w:spacing w:line="220" w:lineRule="exact"/>
              <w:ind w:left="-37" w:firstLine="55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Положение женщин и мужчин на рынке труда.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8"/>
              </w:numPr>
              <w:tabs>
                <w:tab w:val="left" w:pos="0"/>
                <w:tab w:val="left" w:pos="918"/>
              </w:tabs>
              <w:spacing w:line="220" w:lineRule="exact"/>
              <w:ind w:left="-37" w:firstLine="55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Негативные и положительные последствия безработицы.</w:t>
            </w:r>
          </w:p>
          <w:p w:rsidR="00081B43" w:rsidRPr="00081B43" w:rsidRDefault="00081B43" w:rsidP="00081B43">
            <w:pPr>
              <w:pStyle w:val="Style116"/>
              <w:widowControl/>
              <w:tabs>
                <w:tab w:val="left" w:pos="0"/>
              </w:tabs>
              <w:spacing w:line="220" w:lineRule="exact"/>
              <w:ind w:left="-37" w:firstLine="55"/>
              <w:rPr>
                <w:rFonts w:ascii="Times New Roman" w:hAnsi="Times New Roman" w:cs="Century Schoolbook"/>
                <w:bCs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Возможны иные формулировки пунктов плана, не искажающие сути основной идеи фрагмента, и выделение дополнительных смысловых блоков </w:t>
            </w:r>
          </w:p>
        </w:tc>
        <w:tc>
          <w:tcPr>
            <w:tcW w:w="4253" w:type="dxa"/>
          </w:tcPr>
          <w:p w:rsidR="00081B43" w:rsidRPr="00081B43" w:rsidRDefault="00081B43" w:rsidP="00081B43">
            <w:pPr>
              <w:pStyle w:val="Style119"/>
              <w:widowControl/>
              <w:spacing w:before="155" w:line="216" w:lineRule="exact"/>
              <w:ind w:left="36" w:firstLine="0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В правильном ответе пункты плана должны соответствовать основным смысло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softHyphen/>
              <w:t xml:space="preserve">вым фрагментам текста и 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  <w:u w:val="single"/>
              </w:rPr>
              <w:t>отражать основную идею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 каждого из них. Могут быть выделены следующие 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  <w:u w:val="single"/>
              </w:rPr>
              <w:t>смысловые фрагменты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: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ind w:left="36" w:firstLine="0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Почему функции государства — обязательные?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ind w:left="36" w:firstLine="0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Защита существующего строя.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ind w:left="36" w:firstLine="0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Регулирование экономической жизни.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spacing w:before="4"/>
              <w:ind w:left="36" w:firstLine="0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Исполнение закона и защита правопорядка.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ind w:left="36" w:firstLine="0"/>
              <w:jc w:val="left"/>
              <w:rPr>
                <w:rStyle w:val="FontStyle159"/>
                <w:rFonts w:ascii="Times New Roman" w:hAnsi="Times New Roman"/>
                <w:b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Регулирование отношений между общественными группами.</w:t>
            </w:r>
          </w:p>
          <w:p w:rsidR="00081B43" w:rsidRPr="00081B43" w:rsidRDefault="00081B43" w:rsidP="00081B43">
            <w:pPr>
              <w:pStyle w:val="Style114"/>
              <w:widowControl/>
              <w:numPr>
                <w:ilvl w:val="0"/>
                <w:numId w:val="9"/>
              </w:numPr>
              <w:tabs>
                <w:tab w:val="left" w:pos="914"/>
              </w:tabs>
              <w:ind w:left="36" w:firstLine="0"/>
              <w:jc w:val="left"/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>Внешние функции государства и их значение.</w:t>
            </w:r>
          </w:p>
          <w:p w:rsidR="00081B43" w:rsidRPr="00081B43" w:rsidRDefault="00081B43" w:rsidP="00081B43">
            <w:pPr>
              <w:jc w:val="center"/>
              <w:rPr>
                <w:rFonts w:ascii="Times New Roman" w:hAnsi="Times New Roman"/>
                <w:b/>
              </w:rPr>
            </w:pP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t xml:space="preserve">Возможны иные формулировки пунктов </w:t>
            </w:r>
            <w:r w:rsidRPr="00081B43">
              <w:rPr>
                <w:rStyle w:val="FontStyle185"/>
                <w:rFonts w:ascii="Times New Roman" w:hAnsi="Times New Roman"/>
                <w:b w:val="0"/>
                <w:sz w:val="22"/>
                <w:szCs w:val="22"/>
              </w:rPr>
              <w:lastRenderedPageBreak/>
              <w:t>плана, не искажающие сути основной идеи фрагмента, и выделение дополнительных смысловых блоков</w:t>
            </w:r>
          </w:p>
        </w:tc>
      </w:tr>
    </w:tbl>
    <w:p w:rsidR="00081B43" w:rsidRPr="00081B43" w:rsidRDefault="00081B43" w:rsidP="00081B43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081B43" w:rsidRPr="00081B43" w:rsidSect="001A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7E9" w:rsidRDefault="00A547E9" w:rsidP="00081B43">
      <w:pPr>
        <w:spacing w:after="0" w:line="240" w:lineRule="auto"/>
      </w:pPr>
      <w:r>
        <w:separator/>
      </w:r>
    </w:p>
  </w:endnote>
  <w:endnote w:type="continuationSeparator" w:id="1">
    <w:p w:rsidR="00A547E9" w:rsidRDefault="00A547E9" w:rsidP="0008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7492"/>
      <w:docPartObj>
        <w:docPartGallery w:val="Page Numbers (Bottom of Page)"/>
        <w:docPartUnique/>
      </w:docPartObj>
    </w:sdtPr>
    <w:sdtContent>
      <w:p w:rsidR="00081B43" w:rsidRDefault="00235530">
        <w:pPr>
          <w:pStyle w:val="a6"/>
          <w:jc w:val="right"/>
        </w:pPr>
        <w:r w:rsidRPr="00081B43">
          <w:rPr>
            <w:rFonts w:ascii="Times New Roman" w:hAnsi="Times New Roman"/>
            <w:sz w:val="24"/>
            <w:szCs w:val="24"/>
          </w:rPr>
          <w:fldChar w:fldCharType="begin"/>
        </w:r>
        <w:r w:rsidR="00081B43" w:rsidRPr="00081B4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81B43">
          <w:rPr>
            <w:rFonts w:ascii="Times New Roman" w:hAnsi="Times New Roman"/>
            <w:sz w:val="24"/>
            <w:szCs w:val="24"/>
          </w:rPr>
          <w:fldChar w:fldCharType="separate"/>
        </w:r>
        <w:r w:rsidR="00A2748D">
          <w:rPr>
            <w:rFonts w:ascii="Times New Roman" w:hAnsi="Times New Roman"/>
            <w:noProof/>
            <w:sz w:val="24"/>
            <w:szCs w:val="24"/>
          </w:rPr>
          <w:t>11</w:t>
        </w:r>
        <w:r w:rsidRPr="00081B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81B43" w:rsidRDefault="00081B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7E9" w:rsidRDefault="00A547E9" w:rsidP="00081B43">
      <w:pPr>
        <w:spacing w:after="0" w:line="240" w:lineRule="auto"/>
      </w:pPr>
      <w:r>
        <w:separator/>
      </w:r>
    </w:p>
  </w:footnote>
  <w:footnote w:type="continuationSeparator" w:id="1">
    <w:p w:rsidR="00A547E9" w:rsidRDefault="00A547E9" w:rsidP="00081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DA1"/>
    <w:multiLevelType w:val="singleLevel"/>
    <w:tmpl w:val="84B6A6E6"/>
    <w:lvl w:ilvl="0">
      <w:start w:val="1"/>
      <w:numFmt w:val="decimal"/>
      <w:lvlText w:val="%1)"/>
      <w:legacy w:legacy="1" w:legacySpace="0" w:legacyIndent="324"/>
      <w:lvlJc w:val="left"/>
      <w:rPr>
        <w:rFonts w:ascii="Century Schoolbook" w:hAnsi="Century Schoolbook" w:cs="Times New Roman" w:hint="default"/>
      </w:rPr>
    </w:lvl>
  </w:abstractNum>
  <w:abstractNum w:abstractNumId="1">
    <w:nsid w:val="191621EE"/>
    <w:multiLevelType w:val="singleLevel"/>
    <w:tmpl w:val="A6C43750"/>
    <w:lvl w:ilvl="0">
      <w:start w:val="1"/>
      <w:numFmt w:val="decimal"/>
      <w:lvlText w:val="%1)"/>
      <w:legacy w:legacy="1" w:legacySpace="0" w:legacyIndent="340"/>
      <w:lvlJc w:val="left"/>
      <w:rPr>
        <w:rFonts w:ascii="Century Schoolbook" w:hAnsi="Century Schoolbook" w:cs="Times New Roman" w:hint="default"/>
      </w:rPr>
    </w:lvl>
  </w:abstractNum>
  <w:abstractNum w:abstractNumId="2">
    <w:nsid w:val="57E073F3"/>
    <w:multiLevelType w:val="singleLevel"/>
    <w:tmpl w:val="7BB42B70"/>
    <w:lvl w:ilvl="0">
      <w:start w:val="1"/>
      <w:numFmt w:val="decimal"/>
      <w:lvlText w:val="%1)"/>
      <w:legacy w:legacy="1" w:legacySpace="0" w:legacyIndent="342"/>
      <w:lvlJc w:val="left"/>
      <w:rPr>
        <w:rFonts w:ascii="Century Schoolbook" w:hAnsi="Century Schoolbook" w:cs="Times New Roman" w:hint="default"/>
      </w:rPr>
    </w:lvl>
  </w:abstractNum>
  <w:abstractNum w:abstractNumId="3">
    <w:nsid w:val="61F368BB"/>
    <w:multiLevelType w:val="singleLevel"/>
    <w:tmpl w:val="7BB42B70"/>
    <w:lvl w:ilvl="0">
      <w:start w:val="1"/>
      <w:numFmt w:val="decimal"/>
      <w:lvlText w:val="%1)"/>
      <w:legacy w:legacy="1" w:legacySpace="0" w:legacyIndent="342"/>
      <w:lvlJc w:val="left"/>
      <w:rPr>
        <w:rFonts w:ascii="Century Schoolbook" w:hAnsi="Century Schoolbook" w:cs="Times New Roman" w:hint="default"/>
      </w:rPr>
    </w:lvl>
  </w:abstractNum>
  <w:abstractNum w:abstractNumId="4">
    <w:nsid w:val="63E523FB"/>
    <w:multiLevelType w:val="singleLevel"/>
    <w:tmpl w:val="1196FCB2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5">
    <w:nsid w:val="66A1711A"/>
    <w:multiLevelType w:val="hybridMultilevel"/>
    <w:tmpl w:val="76481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1E6312"/>
    <w:multiLevelType w:val="singleLevel"/>
    <w:tmpl w:val="BFCC8718"/>
    <w:lvl w:ilvl="0">
      <w:start w:val="1"/>
      <w:numFmt w:val="decimal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7">
    <w:nsid w:val="781218A3"/>
    <w:multiLevelType w:val="singleLevel"/>
    <w:tmpl w:val="79AC33A8"/>
    <w:lvl w:ilvl="0">
      <w:start w:val="1"/>
      <w:numFmt w:val="decimal"/>
      <w:lvlText w:val="%1)"/>
      <w:legacy w:legacy="1" w:legacySpace="0" w:legacyIndent="378"/>
      <w:lvlJc w:val="left"/>
      <w:rPr>
        <w:rFonts w:ascii="Times New Roman" w:hAnsi="Times New Roman" w:cs="Times New Roman" w:hint="default"/>
      </w:rPr>
    </w:lvl>
  </w:abstractNum>
  <w:abstractNum w:abstractNumId="8">
    <w:nsid w:val="7DE926DA"/>
    <w:multiLevelType w:val="singleLevel"/>
    <w:tmpl w:val="07082E82"/>
    <w:lvl w:ilvl="0">
      <w:start w:val="1"/>
      <w:numFmt w:val="decimal"/>
      <w:lvlText w:val="%1)"/>
      <w:legacy w:legacy="1" w:legacySpace="0" w:legacyIndent="338"/>
      <w:lvlJc w:val="left"/>
      <w:rPr>
        <w:rFonts w:ascii="Century Schoolbook" w:hAnsi="Century Schoolbook" w:cs="Times New Roman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289"/>
    <w:rsid w:val="00045572"/>
    <w:rsid w:val="00081B43"/>
    <w:rsid w:val="001A168F"/>
    <w:rsid w:val="00224289"/>
    <w:rsid w:val="00235530"/>
    <w:rsid w:val="002666D1"/>
    <w:rsid w:val="003561A5"/>
    <w:rsid w:val="005021DF"/>
    <w:rsid w:val="00515E4E"/>
    <w:rsid w:val="006F1FC8"/>
    <w:rsid w:val="007F297B"/>
    <w:rsid w:val="008B2DE5"/>
    <w:rsid w:val="0091137D"/>
    <w:rsid w:val="009B5095"/>
    <w:rsid w:val="00A03928"/>
    <w:rsid w:val="00A2748D"/>
    <w:rsid w:val="00A547E9"/>
    <w:rsid w:val="00B22239"/>
    <w:rsid w:val="00CE0E0C"/>
    <w:rsid w:val="00E31AD2"/>
    <w:rsid w:val="00EE1521"/>
    <w:rsid w:val="00FF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8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24289"/>
    <w:pPr>
      <w:spacing w:line="240" w:lineRule="auto"/>
    </w:pPr>
    <w:rPr>
      <w:rFonts w:ascii="Calibri" w:eastAsia="Calibri" w:hAnsi="Calibri" w:cs="Times New Roman"/>
    </w:rPr>
  </w:style>
  <w:style w:type="character" w:customStyle="1" w:styleId="c3c1">
    <w:name w:val="c3 c1"/>
    <w:rsid w:val="00224289"/>
  </w:style>
  <w:style w:type="character" w:customStyle="1" w:styleId="c3c15c1c31">
    <w:name w:val="c3 c15 c1 c31"/>
    <w:rsid w:val="00224289"/>
  </w:style>
  <w:style w:type="character" w:customStyle="1" w:styleId="c3c15c1">
    <w:name w:val="c3 c15 c1"/>
    <w:rsid w:val="00224289"/>
  </w:style>
  <w:style w:type="character" w:customStyle="1" w:styleId="c3c1c15">
    <w:name w:val="c3 c1 c15"/>
    <w:rsid w:val="00224289"/>
  </w:style>
  <w:style w:type="character" w:customStyle="1" w:styleId="c15c1c25">
    <w:name w:val="c15 c1 c25"/>
    <w:rsid w:val="00224289"/>
  </w:style>
  <w:style w:type="character" w:customStyle="1" w:styleId="c15c1">
    <w:name w:val="c15 c1"/>
    <w:rsid w:val="00224289"/>
  </w:style>
  <w:style w:type="character" w:customStyle="1" w:styleId="c1">
    <w:name w:val="c1"/>
    <w:rsid w:val="00224289"/>
  </w:style>
  <w:style w:type="character" w:customStyle="1" w:styleId="c3c15c1c25">
    <w:name w:val="c3 c15 c1 c25"/>
    <w:rsid w:val="00224289"/>
  </w:style>
  <w:style w:type="paragraph" w:customStyle="1" w:styleId="Style35">
    <w:name w:val="Style35"/>
    <w:basedOn w:val="a"/>
    <w:uiPriority w:val="99"/>
    <w:rsid w:val="00224289"/>
    <w:pPr>
      <w:widowControl w:val="0"/>
      <w:autoSpaceDE w:val="0"/>
      <w:autoSpaceDN w:val="0"/>
      <w:adjustRightInd w:val="0"/>
      <w:spacing w:after="0" w:line="265" w:lineRule="exact"/>
      <w:ind w:firstLine="371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98">
    <w:name w:val="Font Style98"/>
    <w:basedOn w:val="a0"/>
    <w:uiPriority w:val="99"/>
    <w:rsid w:val="00224289"/>
    <w:rPr>
      <w:rFonts w:ascii="Times New Roman" w:hAnsi="Times New Roman" w:cs="Times New Roman"/>
      <w:sz w:val="20"/>
      <w:szCs w:val="20"/>
    </w:rPr>
  </w:style>
  <w:style w:type="paragraph" w:customStyle="1" w:styleId="Style58">
    <w:name w:val="Style58"/>
    <w:basedOn w:val="a"/>
    <w:uiPriority w:val="99"/>
    <w:rsid w:val="00224289"/>
    <w:pPr>
      <w:widowControl w:val="0"/>
      <w:autoSpaceDE w:val="0"/>
      <w:autoSpaceDN w:val="0"/>
      <w:adjustRightInd w:val="0"/>
      <w:spacing w:after="0" w:line="266" w:lineRule="exact"/>
      <w:ind w:hanging="36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187">
    <w:name w:val="Font Style187"/>
    <w:basedOn w:val="a0"/>
    <w:uiPriority w:val="99"/>
    <w:rsid w:val="00224289"/>
    <w:rPr>
      <w:rFonts w:ascii="Century Schoolbook" w:hAnsi="Century Schoolbook" w:cs="Century Schoolbook"/>
      <w:sz w:val="22"/>
      <w:szCs w:val="22"/>
    </w:rPr>
  </w:style>
  <w:style w:type="paragraph" w:customStyle="1" w:styleId="Style19">
    <w:name w:val="Style19"/>
    <w:basedOn w:val="a"/>
    <w:uiPriority w:val="99"/>
    <w:rsid w:val="00224289"/>
    <w:pPr>
      <w:widowControl w:val="0"/>
      <w:autoSpaceDE w:val="0"/>
      <w:autoSpaceDN w:val="0"/>
      <w:adjustRightInd w:val="0"/>
      <w:spacing w:after="0" w:line="252" w:lineRule="exact"/>
      <w:ind w:hanging="572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22428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224289"/>
    <w:pPr>
      <w:widowControl w:val="0"/>
      <w:autoSpaceDE w:val="0"/>
      <w:autoSpaceDN w:val="0"/>
      <w:adjustRightInd w:val="0"/>
      <w:spacing w:after="0" w:line="259" w:lineRule="exact"/>
      <w:ind w:hanging="367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224289"/>
    <w:pPr>
      <w:widowControl w:val="0"/>
      <w:autoSpaceDE w:val="0"/>
      <w:autoSpaceDN w:val="0"/>
      <w:adjustRightInd w:val="0"/>
      <w:spacing w:after="0" w:line="266" w:lineRule="exact"/>
      <w:ind w:hanging="367"/>
      <w:jc w:val="both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2242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24289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22428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224289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70">
    <w:name w:val="Font Style170"/>
    <w:basedOn w:val="a0"/>
    <w:uiPriority w:val="99"/>
    <w:rsid w:val="00224289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173">
    <w:name w:val="Font Style173"/>
    <w:basedOn w:val="a0"/>
    <w:uiPriority w:val="99"/>
    <w:rsid w:val="00224289"/>
    <w:rPr>
      <w:rFonts w:ascii="Century Schoolbook" w:hAnsi="Century Schoolbook" w:cs="Century Schoolbook"/>
      <w:b/>
      <w:bCs/>
      <w:spacing w:val="20"/>
      <w:sz w:val="20"/>
      <w:szCs w:val="20"/>
    </w:rPr>
  </w:style>
  <w:style w:type="paragraph" w:customStyle="1" w:styleId="Style24">
    <w:name w:val="Style24"/>
    <w:basedOn w:val="a"/>
    <w:uiPriority w:val="99"/>
    <w:rsid w:val="002242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224289"/>
    <w:pPr>
      <w:widowControl w:val="0"/>
      <w:autoSpaceDE w:val="0"/>
      <w:autoSpaceDN w:val="0"/>
      <w:adjustRightInd w:val="0"/>
      <w:spacing w:after="0" w:line="281" w:lineRule="exact"/>
      <w:ind w:firstLine="572"/>
      <w:jc w:val="both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72">
    <w:name w:val="Font Style172"/>
    <w:basedOn w:val="a0"/>
    <w:uiPriority w:val="99"/>
    <w:rsid w:val="00224289"/>
    <w:rPr>
      <w:rFonts w:ascii="Century Schoolbook" w:hAnsi="Century Schoolbook" w:cs="Century Schoolbook"/>
      <w:i/>
      <w:iCs/>
      <w:sz w:val="22"/>
      <w:szCs w:val="22"/>
    </w:rPr>
  </w:style>
  <w:style w:type="paragraph" w:customStyle="1" w:styleId="Style23">
    <w:name w:val="Style23"/>
    <w:basedOn w:val="a"/>
    <w:uiPriority w:val="99"/>
    <w:rsid w:val="00224289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224289"/>
    <w:pPr>
      <w:widowControl w:val="0"/>
      <w:autoSpaceDE w:val="0"/>
      <w:autoSpaceDN w:val="0"/>
      <w:adjustRightInd w:val="0"/>
      <w:spacing w:after="0" w:line="295" w:lineRule="exact"/>
      <w:ind w:hanging="580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2242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224289"/>
    <w:pPr>
      <w:widowControl w:val="0"/>
      <w:autoSpaceDE w:val="0"/>
      <w:autoSpaceDN w:val="0"/>
      <w:adjustRightInd w:val="0"/>
      <w:spacing w:after="0" w:line="299" w:lineRule="exact"/>
      <w:ind w:hanging="572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81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1B4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81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B4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081B4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81B43"/>
    <w:pPr>
      <w:ind w:left="720"/>
      <w:contextualSpacing/>
    </w:pPr>
  </w:style>
  <w:style w:type="paragraph" w:customStyle="1" w:styleId="Style114">
    <w:name w:val="Style114"/>
    <w:basedOn w:val="a"/>
    <w:uiPriority w:val="99"/>
    <w:rsid w:val="00081B43"/>
    <w:pPr>
      <w:widowControl w:val="0"/>
      <w:autoSpaceDE w:val="0"/>
      <w:autoSpaceDN w:val="0"/>
      <w:adjustRightInd w:val="0"/>
      <w:spacing w:after="0" w:line="216" w:lineRule="exact"/>
      <w:ind w:hanging="338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081B4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129">
    <w:name w:val="Style129"/>
    <w:basedOn w:val="a"/>
    <w:uiPriority w:val="99"/>
    <w:rsid w:val="00081B43"/>
    <w:pPr>
      <w:widowControl w:val="0"/>
      <w:autoSpaceDE w:val="0"/>
      <w:autoSpaceDN w:val="0"/>
      <w:adjustRightInd w:val="0"/>
      <w:spacing w:after="0" w:line="230" w:lineRule="exact"/>
      <w:ind w:hanging="572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85">
    <w:name w:val="Font Style185"/>
    <w:basedOn w:val="a0"/>
    <w:uiPriority w:val="99"/>
    <w:rsid w:val="00081B43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119">
    <w:name w:val="Style119"/>
    <w:basedOn w:val="a"/>
    <w:uiPriority w:val="99"/>
    <w:rsid w:val="00081B43"/>
    <w:pPr>
      <w:widowControl w:val="0"/>
      <w:autoSpaceDE w:val="0"/>
      <w:autoSpaceDN w:val="0"/>
      <w:adjustRightInd w:val="0"/>
      <w:spacing w:after="0" w:line="238" w:lineRule="exact"/>
      <w:ind w:hanging="565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59">
    <w:name w:val="Font Style159"/>
    <w:basedOn w:val="a0"/>
    <w:uiPriority w:val="99"/>
    <w:rsid w:val="00081B43"/>
    <w:rPr>
      <w:rFonts w:ascii="Century Schoolbook" w:hAnsi="Century Schoolbook" w:cs="Century Schoolbook"/>
      <w:sz w:val="14"/>
      <w:szCs w:val="14"/>
    </w:rPr>
  </w:style>
  <w:style w:type="paragraph" w:customStyle="1" w:styleId="Style115">
    <w:name w:val="Style115"/>
    <w:basedOn w:val="a"/>
    <w:uiPriority w:val="99"/>
    <w:rsid w:val="00515E4E"/>
    <w:pPr>
      <w:widowControl w:val="0"/>
      <w:autoSpaceDE w:val="0"/>
      <w:autoSpaceDN w:val="0"/>
      <w:adjustRightInd w:val="0"/>
      <w:spacing w:after="0" w:line="253" w:lineRule="exact"/>
      <w:ind w:hanging="363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character" w:customStyle="1" w:styleId="FontStyle165">
    <w:name w:val="Font Style165"/>
    <w:basedOn w:val="a0"/>
    <w:uiPriority w:val="99"/>
    <w:rsid w:val="00515E4E"/>
    <w:rPr>
      <w:rFonts w:ascii="Century Schoolbook" w:hAnsi="Century Schoolbook" w:cs="Century Schoolbook"/>
      <w:sz w:val="20"/>
      <w:szCs w:val="20"/>
    </w:rPr>
  </w:style>
  <w:style w:type="paragraph" w:customStyle="1" w:styleId="Default">
    <w:name w:val="Default"/>
    <w:rsid w:val="00A0392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2024-02-10T07:25:00Z</dcterms:created>
  <dcterms:modified xsi:type="dcterms:W3CDTF">2024-02-11T07:02:00Z</dcterms:modified>
</cp:coreProperties>
</file>