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5FE5D" w14:textId="36DDB1B5" w:rsidR="00806CDC" w:rsidRPr="00806CDC" w:rsidRDefault="00806CDC" w:rsidP="00806CDC">
      <w:pPr>
        <w:shd w:val="clear" w:color="auto" w:fill="FFFFFF"/>
        <w:spacing w:after="0"/>
        <w:jc w:val="center"/>
        <w:outlineLvl w:val="0"/>
        <w:rPr>
          <w:rFonts w:eastAsia="Times New Roman" w:cs="Times New Roman"/>
          <w:b/>
          <w:bCs/>
          <w:color w:val="444444"/>
          <w:kern w:val="36"/>
          <w:sz w:val="24"/>
          <w:szCs w:val="24"/>
          <w:lang w:eastAsia="ru-RU"/>
        </w:rPr>
      </w:pPr>
      <w:r w:rsidRPr="00806CDC">
        <w:rPr>
          <w:rFonts w:eastAsia="Times New Roman" w:cs="Times New Roman"/>
          <w:b/>
          <w:bCs/>
          <w:color w:val="444444"/>
          <w:kern w:val="36"/>
          <w:sz w:val="24"/>
          <w:szCs w:val="24"/>
          <w:lang w:eastAsia="ru-RU"/>
        </w:rPr>
        <w:t>История России. 11 класс. Даты.</w:t>
      </w:r>
    </w:p>
    <w:p w14:paraId="71F73535" w14:textId="3536ABBD" w:rsidR="00806CDC" w:rsidRPr="00806CDC" w:rsidRDefault="00806CDC" w:rsidP="00806CDC">
      <w:pPr>
        <w:shd w:val="clear" w:color="auto" w:fill="FFFFFF"/>
        <w:spacing w:after="0"/>
        <w:outlineLvl w:val="0"/>
        <w:rPr>
          <w:rFonts w:eastAsia="Times New Roman" w:cs="Times New Roman"/>
          <w:color w:val="444444"/>
          <w:kern w:val="36"/>
          <w:sz w:val="24"/>
          <w:szCs w:val="24"/>
          <w:lang w:eastAsia="ru-RU"/>
        </w:rPr>
      </w:pP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Март 1946 г. — Фултонская речь У. Черчилля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1946—1991 гг. — период холодной войны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1946—1947 гг. — голод в СССР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1946 г. — постановление ЦК ВКП(б) «О журналах „Звезда“ и „Ленинград“»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1947 г. — начало реализации плана Маршалла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1947 г. — отмена карточек на продукты и денежная реформа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 xml:space="preserve">1947—1956 гг. — деятельность </w:t>
      </w:r>
      <w:proofErr w:type="spellStart"/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Коминформбюро</w:t>
      </w:r>
      <w:bookmarkStart w:id="0" w:name="_GoBack"/>
      <w:bookmarkEnd w:id="0"/>
      <w:proofErr w:type="spellEnd"/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1948 г. — дело Еврейского антифашистского комитета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1949 г. — создание Совета экономической взаимопомощи (СЭВ)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1949 г. — организация Североатлантического договора (НАТО)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1948—1949 гг. — первый Берлинский кризис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1949 г. — первое испытание советской атомной бомбы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1949—1952 гг. — «Ленинградское дело»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1950—1953 гг. — война в Корее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1952 г. — XIX съезд ВКП(б). Переименование ВКП(б) в КПСС 5 марта 1953 г. — смерть И. Сталина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1953—1964 гг. — Н. Хрущёв — первый секретарь ЦК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1954 г. — начало освоения целинных земель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1955 г. — создание Организации Варшавского договора (ОВД)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1956 г. — XX съезд КПСС, разоблачение культа личности Сталина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1956 г. — Суэцкий кризис, политический кризис в Венгрии и реакция СССР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1957 г. — Всемирный фестиваль молодёжи и студентов в Москве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1957 г. — запуск СССР первого в мире искусственного спутника Земли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12 апреля 1961 г. — полёт в космос первого в мире космонавта Ю. Гагарина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1961 г. — второй Берлинский кризис. Сооружение Берлинской стены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1961 г. — XXII съезд КПСС. Принятие Программы построения коммунизма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1962 г. — Карибский кризис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1963 г. — космический полёт первой в мире женщины-космонавта В. Терешковой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1964 г. — смещение Н. Хрущёва с поста первого секретаря ЦК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1964—1982 гг. — первый (с 1966 — генеральный) секретарь ЦК КПСС Л. Брежнев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1965 г. — начало реформы А. Косыгина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1968 г. — Пражская весна. Ввод войск стран ОВД в Чехословакию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1972 г. — Советско-американский договор об ограничении систем противоракетной обороны (ПРО) и Договор об ограничении стратегических вооружений (ОСВ-1)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1975 г. — завершающий этап Совещания по безопасности и сотрудничеству в Европе (СБСЕ) в Хельсинки. Подписание Заключительного акта 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7 октября 1977 г. — принятие Конституции СССР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1979 г. — Договор между СССР и США об ограничении стратегических вооружений (ОСВ-2)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1979 г. — ввод советских войск в Афганистан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1980 г. — XXII летние Олимпийские игры в Москве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1982—1984 гг. — Ю. Андропов — генеральный секретарь ЦК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1984—1985 гг. — К. Черненко — генеральный секретарь ЦК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Март 1985 г. — избрание М. Горбачёва генеральным секретарём ЦК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1985 г. — Апрельский Пленум ЦК КПСС — провозглашение М. Горбачёвым курса на ускорение экономического развития страны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Февраль 1986 г. — провозглашение основных направлений политики перестройки на XXVII съезде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26 апреля 1986 г. — авария на Чернобыльской АЭС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Январь 1987 г. — провозглашение политики гласности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Июнь—июль 1988 г. — ХIХ конференция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Февраль 1989 г. — вывод советских войск из Афганистана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Май—июнь 1989 г. — I Съезд народных депутатов СССР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Февраль—май 1990 г. — начало объявления государственной независимости союзными республиками СССР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15 марта 1990 г. — избрание М. Горбачёва Президентом СССР 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III Съезде народных депутатов СССР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Апрель 1990 г. — план «автономизации» М. Горбачёва и законы о разграничении полномочий между Союзом ССР и субъектами федерации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lastRenderedPageBreak/>
        <w:t>(повышение статуса автономий до уровня союзных республик)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Май—июнь 1990 г. — I Съезд народных депутатов РСФСР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12 июня 1990 г. — принятие Декларации о государственном суверенитете РСФСР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Июнь 1990 г. — создание Коммунистической партии РСФСР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Июнь 1991 г. — избрание Б. Ельцина Президентом РСФСР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19—21 августа 1991 г. — ГКЧП и оборона Белого дома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Август 1991 г. — сложение М. Горбачёвым полномочий генерального секретаря ЦК КПСС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22 августа 1991 г. — Указ Президента РСФСР Б. Ельцина о приостановлении деятельности Коммунистической партии РСФСР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Август—октябрь 1991 г. — объявление государственной независимости союзными республиками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 декабря 1991 г. — референдум о независимости Украины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Декабрь 1991 г. — юридическое оформление распада СССР и создание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Содружества Независимых Государств (Беловежское соглашение,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Алма-Атинская декларация)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 января 1992 г. — начало экономической реформы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1992 г. — Указ Президента РФ о введении в действие системы приватизационных чеков (ваучеров), начало приватизации госимущества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Март 1992 г. — подписание субъектами РФ Федеративного договора (кроме Татарстана и Чечни)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Январь 1993 г. — подписание Договора СНВ-2 между Россией и США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25 апреля 1993 г. — референдум о доверии Президенту Б. Ельцину и Верховному Совету РФ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 xml:space="preserve">21 сентября 1993 г. — Указ Президента РФ № 1400 «О поэтапной конституционной реформе», объявление о роспуске Съезда народных </w:t>
      </w:r>
      <w:proofErr w:type="spellStart"/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депу</w:t>
      </w:r>
      <w:proofErr w:type="spellEnd"/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-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татов и Верховного Совета РФ и о проведении 12 декабря 1993 г. референдума по новой Конституции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Октябрь 1993 г. — трагические события в Москве, обстрел Белого дома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12 декабря 1993 г. — принятие Конституции РФ и выборы в Государственную думу РФ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Февраль 1994 г. — подписание договора Российской Федерации с Татарстаном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Август 1994 г. — завершение вывода советских/российских войск из Германии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Декабрь 1994 г. — начало военно-политического кризиса в Чеченской Республике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1996 г. — выборы Президента РФ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1996 г. — Хасавюртовские соглашения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Август 1998 г. — дефолт, финансовый кризис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7 августа 1999 г. — вторжение боевиков в Дагестан. Начало Контртеррористической операции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31 декабря 1999 г. — добровольная отставка (сложение полномочий) Б. Ельцина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2000 г. — выборы и вступление в должность Президента РФ В. Путина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2000 г. — создание института полномочных представителей Президента РФ в федеральных округах, создание Государственного совета РФ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 апреля 2000 г. — официальное завершение Контртеррористической операции на Северном Кавказе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23 февраля 2003 г. — президенты России, Казахстана, Белоруссии и Украины заявили о намерении сформировать Единое экономическое пространство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2003 г. — выборы в Государственную думу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2004 г. — избрание В. Путина Президентом РФ на второй срок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2004 г. — захват террористами школы в Беслане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2008—2012 гг. — Д. Медведев на посту Президента РФ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Август 2008 г. — операция по принуждению Грузии к миру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9 декабря 2010 г. — президенты России, Белоруссии и Казахстана подписали документы о создании ЕЭП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2010—2011 гг. — строительство трубопровода «Северный поток»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2012 г. — избрание В. Путина Президентом РФ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5 февраля 2012 г. — в Антарктиде завершено бурение сверхглубокой скважины до подлёдного озера Восток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2014 г. — XXII зимние Олимпийские игры в Сочи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2014 г. — испытательный пуск первой отечественной ракеты-носителя («Ангара»), разработанной в постсоветский период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2014 г. — договор о принятии Республики Крым и г. Севастополя в состав России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 января 2015 г. — вступление в силу договора о создании ЕАЭС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2016 г. — первый запуск космического аппарата с космодрома «Восточный»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2018 г. — избрание В. Путина Президентом РФ. Формирование программы национальных целей и стратегических задач развития Российской Федерации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lastRenderedPageBreak/>
        <w:t>2018 г. — чемпионат мира по футболу в России. Открытие нового образа России миру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23 декабря 2019 г. — пуск в эксплуатацию Крымского моста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8 января 2020 г. — сдача в эксплуатацию трубопровода «Турецкий поток»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1 июля 2020 г. — голосование по принятию поправок к Конституции РФ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2021 г. — выборы в Государственную думу восьмого созыва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21 февраля 2022 г. — признание Российской Федерацией независимости ДНР и ЛНР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24 февраля 2022 г. — начало Специальной военной операции Вооружённых сил России</w:t>
      </w:r>
      <w:r w:rsidRPr="00806CDC">
        <w:rPr>
          <w:rFonts w:cs="Times New Roman"/>
          <w:color w:val="333333"/>
          <w:sz w:val="24"/>
          <w:szCs w:val="24"/>
        </w:rPr>
        <w:br/>
      </w:r>
      <w:r w:rsidRPr="00806CDC">
        <w:rPr>
          <w:rFonts w:cs="Times New Roman"/>
          <w:color w:val="333333"/>
          <w:sz w:val="24"/>
          <w:szCs w:val="24"/>
          <w:shd w:val="clear" w:color="auto" w:fill="FFFFFF"/>
        </w:rPr>
        <w:t>30 сентября 2022 г. — подписание договоров о принятии ДНР, ЛНР, Запорожской и Херсонской областей в состав России</w:t>
      </w:r>
    </w:p>
    <w:sectPr w:rsidR="00806CDC" w:rsidRPr="00806CDC" w:rsidSect="00477EE1">
      <w:pgSz w:w="11906" w:h="16838" w:code="9"/>
      <w:pgMar w:top="454" w:right="454" w:bottom="454" w:left="45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34"/>
    <w:rsid w:val="001A5E34"/>
    <w:rsid w:val="00477EE1"/>
    <w:rsid w:val="006C0B77"/>
    <w:rsid w:val="00806CDC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883F"/>
  <w15:chartTrackingRefBased/>
  <w15:docId w15:val="{6348B23F-B7C6-49D2-A3F5-BCAD9B75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4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06465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6820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905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4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49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27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788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693305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015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0351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67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8505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01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9361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36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2266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294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327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8498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7390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5314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3351136">
                                                                                              <w:marLeft w:val="0"/>
                                                                                              <w:marRight w:val="13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5378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0719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41114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8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976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6078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85042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1784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5372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4020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1015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277426">
                                                                                              <w:marLeft w:val="0"/>
                                                                                              <w:marRight w:val="18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0397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391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1108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2024-02-04T11:55:00Z</dcterms:created>
  <dcterms:modified xsi:type="dcterms:W3CDTF">2024-02-04T11:59:00Z</dcterms:modified>
</cp:coreProperties>
</file>