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B1B73" w14:textId="21CE8C73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Всеобщая история. </w:t>
      </w: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778C214" w14:textId="7C127385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14:paraId="3EBA2EB1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Одной из черт, свидетельствующих о развитии капитализма в сельском хозяйстве Англии в XVIII в., является</w:t>
      </w:r>
    </w:p>
    <w:p w14:paraId="079E0356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множества мелких крестьянских хозяйств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преобладание фермерского хозяйства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сохранение крестьянских общин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использование традиционных методов ведения сельского хозяйства</w:t>
      </w:r>
    </w:p>
    <w:p w14:paraId="53F2B536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положение свидетельствует о введении новых элемен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севооборота в сельском хозяйстве Англии в XVIII в.?</w:t>
      </w:r>
    </w:p>
    <w:p w14:paraId="211EB096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применение естественных удобрений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введение кормовых посевов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чередование озимых и яровых посевов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чередование засеиваемых и паровых земель</w:t>
      </w:r>
    </w:p>
    <w:p w14:paraId="31692769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чертам промышленного переворота </w:t>
      </w: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относится</w:t>
      </w:r>
    </w:p>
    <w:p w14:paraId="2A19B479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изобретение новых станков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усовершенствование орудий труда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рост производительности труда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рост численности крепостной рабочей силы</w:t>
      </w:r>
    </w:p>
    <w:p w14:paraId="372D4AD1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Механическая прялка изобретена в</w:t>
      </w:r>
    </w:p>
    <w:p w14:paraId="5F9C0AFE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1767 г. </w:t>
      </w:r>
      <w:proofErr w:type="spellStart"/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Хейсом</w:t>
      </w:r>
      <w:proofErr w:type="spellEnd"/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1765 г. Дж. </w:t>
      </w:r>
      <w:proofErr w:type="spellStart"/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Харгривсом</w:t>
      </w:r>
      <w:proofErr w:type="spellEnd"/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1784 г. Дж. Уаттом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1784 г. </w:t>
      </w:r>
      <w:proofErr w:type="spellStart"/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Корбом</w:t>
      </w:r>
      <w:proofErr w:type="spellEnd"/>
    </w:p>
    <w:p w14:paraId="005E8EAA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Какая позиция из перечисленных </w:t>
      </w: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характеризует поло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жение рабочих на заводах в XVIII в.?</w:t>
      </w:r>
    </w:p>
    <w:p w14:paraId="4693C1CF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рабочий день продолжительностью не более 10 часов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система штрафов за нарушение трудовой дисциплины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использование детской рабочей силы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прием на работу детей 5-8 лет</w:t>
      </w:r>
    </w:p>
    <w:p w14:paraId="2D7F08EE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Итогом промышленного переворота </w:t>
      </w: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</w:t>
      </w:r>
    </w:p>
    <w:p w14:paraId="7D865572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превращение Англии в промышленного лидера Европы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переход Англии к индустриальному обществу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превышение доходности сельского хозяйства над дохо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дами от промышленного производства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рост численности городского населения</w:t>
      </w:r>
    </w:p>
    <w:p w14:paraId="2588DF17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революциями в хозяйстве и их характерными чертами.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3"/>
        <w:gridCol w:w="4676"/>
      </w:tblGrid>
      <w:tr w:rsidR="00B42871" w:rsidRPr="00B42871" w14:paraId="216B86E9" w14:textId="77777777" w:rsidTr="006F4113"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345C2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черты</w:t>
            </w:r>
          </w:p>
        </w:tc>
        <w:tc>
          <w:tcPr>
            <w:tcW w:w="54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7D322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</w:t>
            </w:r>
          </w:p>
        </w:tc>
      </w:tr>
      <w:tr w:rsidR="00B42871" w:rsidRPr="00B42871" w14:paraId="3921D0AB" w14:textId="77777777" w:rsidTr="006F4113">
        <w:tc>
          <w:tcPr>
            <w:tcW w:w="549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5E07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господство фермерского хозяйства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использование наемной рабочей силы в сельском хозяйстве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увеличение торгового обо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рота между городом и деревней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создание фабрик и заводов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Д) внедрение механизмов на производстве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формирование рабочего класса</w:t>
            </w:r>
          </w:p>
        </w:tc>
        <w:tc>
          <w:tcPr>
            <w:tcW w:w="54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B1407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аграрная</w:t>
            </w: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промышленная</w:t>
            </w:r>
          </w:p>
          <w:p w14:paraId="779C1014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14EFE45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7D8837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3"/>
        <w:gridCol w:w="1557"/>
        <w:gridCol w:w="1554"/>
        <w:gridCol w:w="1559"/>
        <w:gridCol w:w="1556"/>
      </w:tblGrid>
      <w:tr w:rsidR="00B42871" w:rsidRPr="00B42871" w14:paraId="39118FAD" w14:textId="77777777" w:rsidTr="006F4113"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F7615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1BDC6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A2CF9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3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C1058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3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92D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3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18894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B42871" w:rsidRPr="00B42871" w14:paraId="0F251C95" w14:textId="77777777" w:rsidTr="006F4113">
        <w:tc>
          <w:tcPr>
            <w:tcW w:w="18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1A7A0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8A5C7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C987C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2BB0B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E6159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970B2" w14:textId="77777777" w:rsidR="00B42871" w:rsidRPr="00B42871" w:rsidRDefault="00B42871" w:rsidP="00B428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DC63149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75D76FD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слово (термин), о котором идет речь.</w:t>
      </w:r>
    </w:p>
    <w:p w14:paraId="37AAADF7" w14:textId="067981AA" w:rsid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Сосредоточение земель в руках крупных собственников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дворян, использовавших в сельском хозяйстве труд наемных рабочих, исчезновение крестьянства, а также рост продук</w:t>
      </w:r>
      <w:r w:rsidRPr="00B4287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тивности сельского хозяйства, — это __________ __________.</w:t>
      </w:r>
    </w:p>
    <w:p w14:paraId="7E6FF89F" w14:textId="28A1EFDD" w:rsid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BADC0" w14:textId="0EC58EFF" w:rsid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B83DC" w14:textId="77777777" w:rsidR="00B42871" w:rsidRPr="00B42871" w:rsidRDefault="00B42871" w:rsidP="00B4287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28618" w14:textId="1D44A372" w:rsidR="00F908CC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B42871">
        <w:t>Ответы на тест по истории</w:t>
      </w:r>
      <w:r>
        <w:t>.</w:t>
      </w:r>
      <w:r w:rsidRPr="00B42871">
        <w:t xml:space="preserve"> </w:t>
      </w:r>
      <w:r>
        <w:t>«</w:t>
      </w:r>
      <w:r w:rsidRPr="00B42871">
        <w:t>На пути к индустриальной эре</w:t>
      </w:r>
      <w:r>
        <w:t>»</w:t>
      </w:r>
      <w:r w:rsidRPr="00B42871">
        <w:br/>
        <w:t>1 вариант</w:t>
      </w:r>
      <w:r w:rsidRPr="00B42871">
        <w:br/>
        <w:t>1-2</w:t>
      </w:r>
      <w:r w:rsidRPr="00B42871">
        <w:br/>
        <w:t>2-2</w:t>
      </w:r>
      <w:r w:rsidRPr="00B42871">
        <w:br/>
        <w:t>3-4</w:t>
      </w:r>
      <w:r w:rsidRPr="00B42871">
        <w:br/>
        <w:t>4-2</w:t>
      </w:r>
      <w:r w:rsidRPr="00B42871">
        <w:br/>
        <w:t>5-1</w:t>
      </w:r>
      <w:r w:rsidRPr="00B42871">
        <w:br/>
        <w:t>6-3</w:t>
      </w:r>
      <w:r w:rsidRPr="00B42871">
        <w:br/>
        <w:t>7-111222</w:t>
      </w:r>
      <w:r w:rsidRPr="00B42871">
        <w:br/>
        <w:t>8. аграрная революция</w:t>
      </w:r>
      <w:r w:rsidRPr="00B42871">
        <w:rPr>
          <w:rFonts w:ascii="Segoe UI" w:hAnsi="Segoe UI" w:cs="Segoe UI"/>
        </w:rPr>
        <w:t xml:space="preserve"> </w:t>
      </w:r>
    </w:p>
    <w:p w14:paraId="6D3F1C6F" w14:textId="2932CE3B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1D1E634F" w14:textId="31D4982E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43DEE551" w14:textId="59102EA3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281E3377" w14:textId="77777777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i/>
          <w:iCs/>
        </w:rPr>
      </w:pPr>
    </w:p>
    <w:p w14:paraId="56172110" w14:textId="77777777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i/>
          <w:iCs/>
        </w:rPr>
      </w:pPr>
    </w:p>
    <w:p w14:paraId="5CDA17BA" w14:textId="29A911A8" w:rsidR="00F908CC" w:rsidRP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i/>
          <w:iCs/>
        </w:rPr>
      </w:pPr>
      <w:bookmarkStart w:id="0" w:name="_GoBack"/>
      <w:bookmarkEnd w:id="0"/>
      <w:r w:rsidRPr="00F908CC">
        <w:rPr>
          <w:rFonts w:ascii="Segoe UI" w:hAnsi="Segoe UI" w:cs="Segoe UI"/>
          <w:b/>
          <w:bCs/>
          <w:i/>
          <w:iCs/>
        </w:rPr>
        <w:t>История России</w:t>
      </w:r>
    </w:p>
    <w:p w14:paraId="0FB02343" w14:textId="77777777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49B951F2" w14:textId="77777777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5019AB1D" w14:textId="0E01097F" w:rsidR="00B42871" w:rsidRP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1.</w:t>
      </w:r>
      <w:r w:rsidR="00B42871">
        <w:rPr>
          <w:rFonts w:ascii="Segoe UI" w:hAnsi="Segoe UI" w:cs="Segoe UI"/>
          <w:color w:val="283044"/>
          <w:sz w:val="26"/>
          <w:szCs w:val="26"/>
        </w:rPr>
        <w:t> Что из перечисленного ниже относится к царствованию Петра I?</w:t>
      </w:r>
    </w:p>
    <w:p w14:paraId="03C65486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создание регулярной армии</w:t>
      </w:r>
      <w:r>
        <w:rPr>
          <w:rFonts w:ascii="Segoe UI" w:hAnsi="Segoe UI" w:cs="Segoe UI"/>
          <w:color w:val="283044"/>
          <w:sz w:val="26"/>
          <w:szCs w:val="26"/>
        </w:rPr>
        <w:br/>
        <w:t>2) крестьянская война под руководством Е. И. Пугачёва</w:t>
      </w:r>
      <w:r>
        <w:rPr>
          <w:rFonts w:ascii="Segoe UI" w:hAnsi="Segoe UI" w:cs="Segoe UI"/>
          <w:color w:val="283044"/>
          <w:sz w:val="26"/>
          <w:szCs w:val="26"/>
        </w:rPr>
        <w:br/>
        <w:t>3) создание системы приказов</w:t>
      </w:r>
      <w:r>
        <w:rPr>
          <w:rFonts w:ascii="Segoe UI" w:hAnsi="Segoe UI" w:cs="Segoe UI"/>
          <w:color w:val="283044"/>
          <w:sz w:val="26"/>
          <w:szCs w:val="26"/>
        </w:rPr>
        <w:br/>
        <w:t>4) проведение ежегодных ярмарок</w:t>
      </w:r>
    </w:p>
    <w:p w14:paraId="6AA55C1D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2.</w:t>
      </w:r>
      <w:r>
        <w:rPr>
          <w:rFonts w:ascii="Segoe UI" w:hAnsi="Segoe UI" w:cs="Segoe UI"/>
          <w:color w:val="283044"/>
          <w:sz w:val="26"/>
          <w:szCs w:val="26"/>
        </w:rPr>
        <w:t> Высший орган управления, пришедший на смену Боярской думе в результате петровских реформ, назывался</w:t>
      </w:r>
    </w:p>
    <w:p w14:paraId="64CBB0A8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Святейшим Синодом</w:t>
      </w:r>
      <w:r>
        <w:rPr>
          <w:rFonts w:ascii="Segoe UI" w:hAnsi="Segoe UI" w:cs="Segoe UI"/>
          <w:color w:val="283044"/>
          <w:sz w:val="26"/>
          <w:szCs w:val="26"/>
        </w:rPr>
        <w:br/>
        <w:t>2) Сенатом</w:t>
      </w:r>
      <w:r>
        <w:rPr>
          <w:rFonts w:ascii="Segoe UI" w:hAnsi="Segoe UI" w:cs="Segoe UI"/>
          <w:color w:val="283044"/>
          <w:sz w:val="26"/>
          <w:szCs w:val="26"/>
        </w:rPr>
        <w:br/>
        <w:t>3) Верховным тайным советом</w:t>
      </w:r>
      <w:r>
        <w:rPr>
          <w:rFonts w:ascii="Segoe UI" w:hAnsi="Segoe UI" w:cs="Segoe UI"/>
          <w:color w:val="283044"/>
          <w:sz w:val="26"/>
          <w:szCs w:val="26"/>
        </w:rPr>
        <w:br/>
        <w:t>4) Негласным комитетом</w:t>
      </w:r>
    </w:p>
    <w:p w14:paraId="7544FAFD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3.</w:t>
      </w:r>
      <w:r>
        <w:rPr>
          <w:rFonts w:ascii="Segoe UI" w:hAnsi="Segoe UI" w:cs="Segoe UI"/>
          <w:color w:val="283044"/>
          <w:sz w:val="26"/>
          <w:szCs w:val="26"/>
        </w:rPr>
        <w:t> Укажите мероприятие внутренней политики Петра I.</w:t>
      </w:r>
    </w:p>
    <w:p w14:paraId="725DB391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создание коллегий</w:t>
      </w:r>
      <w:r>
        <w:rPr>
          <w:rFonts w:ascii="Segoe UI" w:hAnsi="Segoe UI" w:cs="Segoe UI"/>
          <w:color w:val="283044"/>
          <w:sz w:val="26"/>
          <w:szCs w:val="26"/>
        </w:rPr>
        <w:br/>
        <w:t>2) открытие Славяно-греко-латинской академии</w:t>
      </w:r>
      <w:r>
        <w:rPr>
          <w:rFonts w:ascii="Segoe UI" w:hAnsi="Segoe UI" w:cs="Segoe UI"/>
          <w:color w:val="283044"/>
          <w:sz w:val="26"/>
          <w:szCs w:val="26"/>
        </w:rPr>
        <w:br/>
        <w:t>3) ликвидация местничества</w:t>
      </w:r>
      <w:r>
        <w:rPr>
          <w:rFonts w:ascii="Segoe UI" w:hAnsi="Segoe UI" w:cs="Segoe UI"/>
          <w:color w:val="283044"/>
          <w:sz w:val="26"/>
          <w:szCs w:val="26"/>
        </w:rPr>
        <w:br/>
        <w:t>4) отмена «урочных лет»</w:t>
      </w:r>
    </w:p>
    <w:p w14:paraId="0FBEC507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lastRenderedPageBreak/>
        <w:t>4.</w:t>
      </w:r>
      <w:r>
        <w:rPr>
          <w:rFonts w:ascii="Segoe UI" w:hAnsi="Segoe UI" w:cs="Segoe UI"/>
          <w:color w:val="283044"/>
          <w:sz w:val="26"/>
          <w:szCs w:val="26"/>
        </w:rPr>
        <w:t> 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предпринимателям, называется</w:t>
      </w:r>
    </w:p>
    <w:p w14:paraId="2499610E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местничеством</w:t>
      </w:r>
      <w:r>
        <w:rPr>
          <w:rFonts w:ascii="Segoe UI" w:hAnsi="Segoe UI" w:cs="Segoe UI"/>
          <w:color w:val="283044"/>
          <w:sz w:val="26"/>
          <w:szCs w:val="26"/>
        </w:rPr>
        <w:br/>
        <w:t>2) опричниной</w:t>
      </w:r>
      <w:r>
        <w:rPr>
          <w:rFonts w:ascii="Segoe UI" w:hAnsi="Segoe UI" w:cs="Segoe UI"/>
          <w:color w:val="283044"/>
          <w:sz w:val="26"/>
          <w:szCs w:val="26"/>
        </w:rPr>
        <w:br/>
        <w:t>3) протекционизмом</w:t>
      </w:r>
      <w:r>
        <w:rPr>
          <w:rFonts w:ascii="Segoe UI" w:hAnsi="Segoe UI" w:cs="Segoe UI"/>
          <w:color w:val="283044"/>
          <w:sz w:val="26"/>
          <w:szCs w:val="26"/>
        </w:rPr>
        <w:br/>
        <w:t>4) рекрутчиной</w:t>
      </w:r>
    </w:p>
    <w:p w14:paraId="2B2D22D0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5.</w:t>
      </w:r>
      <w:r>
        <w:rPr>
          <w:rFonts w:ascii="Segoe UI" w:hAnsi="Segoe UI" w:cs="Segoe UI"/>
          <w:color w:val="283044"/>
          <w:sz w:val="26"/>
          <w:szCs w:val="26"/>
        </w:rPr>
        <w:t> Сословный орган, созданный Петром I для управления городами, назывался</w:t>
      </w:r>
    </w:p>
    <w:p w14:paraId="7D9D5F66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думой</w:t>
      </w:r>
      <w:r>
        <w:rPr>
          <w:rFonts w:ascii="Segoe UI" w:hAnsi="Segoe UI" w:cs="Segoe UI"/>
          <w:color w:val="283044"/>
          <w:sz w:val="26"/>
          <w:szCs w:val="26"/>
        </w:rPr>
        <w:br/>
        <w:t>2) магистратом</w:t>
      </w:r>
      <w:r>
        <w:rPr>
          <w:rFonts w:ascii="Segoe UI" w:hAnsi="Segoe UI" w:cs="Segoe UI"/>
          <w:color w:val="283044"/>
          <w:sz w:val="26"/>
          <w:szCs w:val="26"/>
        </w:rPr>
        <w:br/>
        <w:t>3) губной избой</w:t>
      </w:r>
      <w:r>
        <w:rPr>
          <w:rFonts w:ascii="Segoe UI" w:hAnsi="Segoe UI" w:cs="Segoe UI"/>
          <w:color w:val="283044"/>
          <w:sz w:val="26"/>
          <w:szCs w:val="26"/>
        </w:rPr>
        <w:br/>
        <w:t>4) советом</w:t>
      </w:r>
    </w:p>
    <w:p w14:paraId="1961C418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6.</w:t>
      </w:r>
      <w:r>
        <w:rPr>
          <w:rFonts w:ascii="Segoe UI" w:hAnsi="Segoe UI" w:cs="Segoe UI"/>
          <w:color w:val="283044"/>
          <w:sz w:val="26"/>
          <w:szCs w:val="26"/>
        </w:rPr>
        <w:t> Рассмотрите схему и ответьте на вопрос.</w:t>
      </w:r>
    </w:p>
    <w:p w14:paraId="56AC7FE5" w14:textId="5E036300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noProof/>
        </w:rPr>
        <mc:AlternateContent>
          <mc:Choice Requires="wps">
            <w:drawing>
              <wp:inline distT="0" distB="0" distL="0" distR="0" wp14:anchorId="34AE0BBF" wp14:editId="14055E3B">
                <wp:extent cx="304800" cy="304800"/>
                <wp:effectExtent l="0" t="0" r="0" b="0"/>
                <wp:docPr id="3" name="AutoShape 3" descr="Схема события 1 вариан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456144" id="AutoShape 3" o:spid="_x0000_s1026" alt="Схема события 1 вариант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IQcvFKAIAAPcDAAAOAAAAAAAAAAAAAAAAAC4CAABkcnMvZTJvRG9jLnht&#10;bFBLAQItABQABgAIAAAAIQBMoOks2AAAAAMBAAAPAAAAAAAAAAAAAAAAAIIEAABkcnMvZG93bnJl&#10;di54bWxQSwUGAAAAAAQABADzAAAAhw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Segoe UI" w:hAnsi="Segoe UI" w:cs="Segoe UI"/>
          <w:noProof/>
          <w:color w:val="283044"/>
          <w:sz w:val="26"/>
          <w:szCs w:val="26"/>
        </w:rPr>
        <w:t xml:space="preserve"> </w:t>
      </w:r>
      <w:r>
        <w:rPr>
          <w:rFonts w:ascii="Segoe UI" w:hAnsi="Segoe UI" w:cs="Segoe UI"/>
          <w:noProof/>
          <w:color w:val="283044"/>
          <w:sz w:val="26"/>
          <w:szCs w:val="26"/>
        </w:rPr>
        <w:drawing>
          <wp:inline distT="0" distB="0" distL="0" distR="0" wp14:anchorId="5A89DC0C" wp14:editId="77BF3858">
            <wp:extent cx="3343275" cy="2657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65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B3505B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Какое событие, связанное с внешней политикой Петра I, изображено на схеме?</w:t>
      </w:r>
    </w:p>
    <w:p w14:paraId="241E7692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Персидский поход 1723-1725 гг.</w:t>
      </w:r>
      <w:r>
        <w:rPr>
          <w:rFonts w:ascii="Segoe UI" w:hAnsi="Segoe UI" w:cs="Segoe UI"/>
          <w:color w:val="283044"/>
          <w:sz w:val="26"/>
          <w:szCs w:val="26"/>
        </w:rPr>
        <w:br/>
        <w:t>2) Крымские походы В. В. Голицына</w:t>
      </w:r>
      <w:r>
        <w:rPr>
          <w:rFonts w:ascii="Segoe UI" w:hAnsi="Segoe UI" w:cs="Segoe UI"/>
          <w:color w:val="283044"/>
          <w:sz w:val="26"/>
          <w:szCs w:val="26"/>
        </w:rPr>
        <w:br/>
        <w:t>3) Первый Азовский поход Петра I</w:t>
      </w:r>
      <w:r>
        <w:rPr>
          <w:rFonts w:ascii="Segoe UI" w:hAnsi="Segoe UI" w:cs="Segoe UI"/>
          <w:color w:val="283044"/>
          <w:sz w:val="26"/>
          <w:szCs w:val="26"/>
        </w:rPr>
        <w:br/>
        <w:t xml:space="preserve">4) </w:t>
      </w:r>
      <w:proofErr w:type="spellStart"/>
      <w:r>
        <w:rPr>
          <w:rFonts w:ascii="Segoe UI" w:hAnsi="Segoe UI" w:cs="Segoe UI"/>
          <w:color w:val="283044"/>
          <w:sz w:val="26"/>
          <w:szCs w:val="26"/>
        </w:rPr>
        <w:t>Прутский</w:t>
      </w:r>
      <w:proofErr w:type="spellEnd"/>
      <w:r>
        <w:rPr>
          <w:rFonts w:ascii="Segoe UI" w:hAnsi="Segoe UI" w:cs="Segoe UI"/>
          <w:color w:val="283044"/>
          <w:sz w:val="26"/>
          <w:szCs w:val="26"/>
        </w:rPr>
        <w:t xml:space="preserve"> поход 1711 г.</w:t>
      </w:r>
    </w:p>
    <w:p w14:paraId="3FB78BC4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7.</w:t>
      </w:r>
      <w:r>
        <w:rPr>
          <w:rFonts w:ascii="Segoe UI" w:hAnsi="Segoe UI" w:cs="Segoe UI"/>
          <w:color w:val="283044"/>
          <w:sz w:val="26"/>
          <w:szCs w:val="26"/>
        </w:rPr>
        <w:t> </w:t>
      </w:r>
      <w:proofErr w:type="spellStart"/>
      <w:r>
        <w:rPr>
          <w:rFonts w:ascii="Segoe UI" w:hAnsi="Segoe UI" w:cs="Segoe UI"/>
          <w:color w:val="283044"/>
          <w:sz w:val="26"/>
          <w:szCs w:val="26"/>
        </w:rPr>
        <w:t>Ништадтский</w:t>
      </w:r>
      <w:proofErr w:type="spellEnd"/>
      <w:r>
        <w:rPr>
          <w:rFonts w:ascii="Segoe UI" w:hAnsi="Segoe UI" w:cs="Segoe UI"/>
          <w:color w:val="283044"/>
          <w:sz w:val="26"/>
          <w:szCs w:val="26"/>
        </w:rPr>
        <w:t xml:space="preserve"> мир Россия и Швеция подписали в</w:t>
      </w:r>
    </w:p>
    <w:p w14:paraId="7F79B80A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1714 г.</w:t>
      </w:r>
      <w:r>
        <w:rPr>
          <w:rFonts w:ascii="Segoe UI" w:hAnsi="Segoe UI" w:cs="Segoe UI"/>
          <w:color w:val="283044"/>
          <w:sz w:val="26"/>
          <w:szCs w:val="26"/>
        </w:rPr>
        <w:br/>
        <w:t>2) 1720 г.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</w:rPr>
        <w:lastRenderedPageBreak/>
        <w:t>3) 1721 г.</w:t>
      </w:r>
      <w:r>
        <w:rPr>
          <w:rFonts w:ascii="Segoe UI" w:hAnsi="Segoe UI" w:cs="Segoe UI"/>
          <w:color w:val="283044"/>
          <w:sz w:val="26"/>
          <w:szCs w:val="26"/>
        </w:rPr>
        <w:br/>
        <w:t>4) 1725 г.</w:t>
      </w:r>
    </w:p>
    <w:p w14:paraId="7B964FAA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8.</w:t>
      </w:r>
      <w:r>
        <w:rPr>
          <w:rFonts w:ascii="Segoe UI" w:hAnsi="Segoe UI" w:cs="Segoe UI"/>
          <w:color w:val="283044"/>
          <w:sz w:val="26"/>
          <w:szCs w:val="26"/>
        </w:rPr>
        <w:t> Прочтите текст и укажите, о каком событии идет речь.</w:t>
      </w:r>
    </w:p>
    <w:p w14:paraId="507B2CA9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 xml:space="preserve">«Пётр в конце1707 года отправил полковника князя Юрия Долгорукого с командою на Дон отыскивать беглецов и высылать на прежние жилища. Долгорукий отыскал 3000 беглых, но в это время между казаками начала ходить грамота с увещанием не допускать Долгорукого до исполнения его наказа и бить сыщиков. Началось волнение, большая шайка </w:t>
      </w:r>
      <w:proofErr w:type="spellStart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голутвенных</w:t>
      </w:r>
      <w:proofErr w:type="spellEnd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 xml:space="preserve"> собралась около </w:t>
      </w:r>
      <w:proofErr w:type="spellStart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бахмутского</w:t>
      </w:r>
      <w:proofErr w:type="spellEnd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 xml:space="preserve"> старшины, который нечаянно ночью напал на отряд Долгорукого и истребил его вместе с предводителем. Разбитый верными казаками, высланными против него атаманом Максимовым, он бежал в Запорожье, откуда весною 1708 года явился на </w:t>
      </w:r>
      <w:proofErr w:type="spellStart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Хопре</w:t>
      </w:r>
      <w:proofErr w:type="spellEnd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 xml:space="preserve"> и стал рассылать возмутительные письма, провозглашая, что они, казаки, встали за истинную веру христианскую и за благочестивого царя против князей, бояр и немцев, которые отвращают всех от истинной христианской веры. Собравши около себя большую толпу </w:t>
      </w:r>
      <w:proofErr w:type="spellStart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голутвенных</w:t>
      </w:r>
      <w:proofErr w:type="spellEnd"/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, он разбил царское войско и овладел главным городом донских казаков — Черкасском, где казнил атамана Максимова с прочими старшинами и сам провозглашён был атаманом».</w:t>
      </w:r>
    </w:p>
    <w:p w14:paraId="206D2BA2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башкирское восстание</w:t>
      </w:r>
      <w:r>
        <w:rPr>
          <w:rFonts w:ascii="Segoe UI" w:hAnsi="Segoe UI" w:cs="Segoe UI"/>
          <w:color w:val="283044"/>
          <w:sz w:val="26"/>
          <w:szCs w:val="26"/>
        </w:rPr>
        <w:br/>
        <w:t>2) восстание под предводительством К. А. Булавина</w:t>
      </w:r>
      <w:r>
        <w:rPr>
          <w:rFonts w:ascii="Segoe UI" w:hAnsi="Segoe UI" w:cs="Segoe UI"/>
          <w:color w:val="283044"/>
          <w:sz w:val="26"/>
          <w:szCs w:val="26"/>
        </w:rPr>
        <w:br/>
        <w:t>3) астраханское восстание</w:t>
      </w:r>
      <w:r>
        <w:rPr>
          <w:rFonts w:ascii="Segoe UI" w:hAnsi="Segoe UI" w:cs="Segoe UI"/>
          <w:color w:val="283044"/>
          <w:sz w:val="26"/>
          <w:szCs w:val="26"/>
        </w:rPr>
        <w:br/>
        <w:t>4) восстание старообрядцев</w:t>
      </w:r>
    </w:p>
    <w:p w14:paraId="172FB055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9.</w:t>
      </w:r>
      <w:r>
        <w:rPr>
          <w:rFonts w:ascii="Segoe UI" w:hAnsi="Segoe UI" w:cs="Segoe UI"/>
          <w:color w:val="283044"/>
          <w:sz w:val="26"/>
          <w:szCs w:val="26"/>
        </w:rPr>
        <w:t> Укажите верное утверждение, касающееся культурных преобразований Петра I.</w:t>
      </w:r>
    </w:p>
    <w:p w14:paraId="1B8C757D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при Петре I было введено европейское летоисчисление</w:t>
      </w:r>
      <w:r>
        <w:rPr>
          <w:rFonts w:ascii="Segoe UI" w:hAnsi="Segoe UI" w:cs="Segoe UI"/>
          <w:color w:val="283044"/>
          <w:sz w:val="26"/>
          <w:szCs w:val="26"/>
        </w:rPr>
        <w:br/>
        <w:t>2) на петровские ассамблеи женщины не допускались</w:t>
      </w:r>
      <w:r>
        <w:rPr>
          <w:rFonts w:ascii="Segoe UI" w:hAnsi="Segoe UI" w:cs="Segoe UI"/>
          <w:color w:val="283044"/>
          <w:sz w:val="26"/>
          <w:szCs w:val="26"/>
        </w:rPr>
        <w:br/>
        <w:t>3) Пётр I запретил носить европейское платье</w:t>
      </w:r>
      <w:r>
        <w:rPr>
          <w:rFonts w:ascii="Segoe UI" w:hAnsi="Segoe UI" w:cs="Segoe UI"/>
          <w:color w:val="283044"/>
          <w:sz w:val="26"/>
          <w:szCs w:val="26"/>
        </w:rPr>
        <w:br/>
        <w:t>4) при Петре I расширилась сеть духовных учебных заведений</w:t>
      </w:r>
    </w:p>
    <w:p w14:paraId="7683F042" w14:textId="387C81C2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10.</w:t>
      </w:r>
      <w:r>
        <w:rPr>
          <w:rFonts w:ascii="Segoe UI" w:hAnsi="Segoe UI" w:cs="Segoe UI"/>
          <w:color w:val="283044"/>
          <w:sz w:val="26"/>
          <w:szCs w:val="26"/>
        </w:rPr>
        <w:t> Рассмотрите изображение и ответьте на вопрос.</w:t>
      </w:r>
    </w:p>
    <w:p w14:paraId="1B8ACFFD" w14:textId="2C75543B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</w:p>
    <w:p w14:paraId="2C2D20AB" w14:textId="77777777" w:rsidR="00F908CC" w:rsidRDefault="00F908CC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</w:p>
    <w:p w14:paraId="3EA5087E" w14:textId="419E29A8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noProof/>
          <w:color w:val="283044"/>
          <w:sz w:val="26"/>
          <w:szCs w:val="26"/>
        </w:rPr>
        <w:lastRenderedPageBreak/>
        <mc:AlternateContent>
          <mc:Choice Requires="wps">
            <w:drawing>
              <wp:inline distT="0" distB="0" distL="0" distR="0" wp14:anchorId="05F44D33" wp14:editId="084241F2">
                <wp:extent cx="1897380" cy="2484120"/>
                <wp:effectExtent l="0" t="0" r="0" b="0"/>
                <wp:docPr id="1" name="AutoShape 2" descr="В каком стиле памятник архитектуры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897380" cy="2484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C6F2EE" id="AutoShape 2" o:spid="_x0000_s1026" alt="В каком стиле памятник архитектуры" style="width:149.4pt;height:19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" filled="f" stroked="f">
                <o:lock v:ext="edit" aspectratio="t"/>
                <w10:anchorlock/>
              </v:rect>
            </w:pict>
          </mc:Fallback>
        </mc:AlternateContent>
      </w:r>
      <w:r w:rsidR="00F908CC">
        <w:rPr>
          <w:rFonts w:ascii="Segoe UI" w:hAnsi="Segoe UI" w:cs="Segoe UI"/>
          <w:noProof/>
          <w:color w:val="283044"/>
          <w:sz w:val="26"/>
          <w:szCs w:val="26"/>
        </w:rPr>
        <w:drawing>
          <wp:inline distT="0" distB="0" distL="0" distR="0" wp14:anchorId="626D63BF" wp14:editId="7337E020">
            <wp:extent cx="1895475" cy="2486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8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38EA2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В каком стиле построен данный памятник архитектуры?</w:t>
      </w:r>
    </w:p>
    <w:p w14:paraId="26C3B3EC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шатровый стиль</w:t>
      </w:r>
      <w:r>
        <w:rPr>
          <w:rFonts w:ascii="Segoe UI" w:hAnsi="Segoe UI" w:cs="Segoe UI"/>
          <w:color w:val="283044"/>
          <w:sz w:val="26"/>
          <w:szCs w:val="26"/>
        </w:rPr>
        <w:br/>
        <w:t>2) барокко</w:t>
      </w:r>
      <w:r>
        <w:rPr>
          <w:rFonts w:ascii="Segoe UI" w:hAnsi="Segoe UI" w:cs="Segoe UI"/>
          <w:color w:val="283044"/>
          <w:sz w:val="26"/>
          <w:szCs w:val="26"/>
        </w:rPr>
        <w:br/>
        <w:t>3) ампир</w:t>
      </w:r>
      <w:r>
        <w:rPr>
          <w:rFonts w:ascii="Segoe UI" w:hAnsi="Segoe UI" w:cs="Segoe UI"/>
          <w:color w:val="283044"/>
          <w:sz w:val="26"/>
          <w:szCs w:val="26"/>
        </w:rPr>
        <w:br/>
        <w:t>4) узорочье</w:t>
      </w:r>
    </w:p>
    <w:p w14:paraId="3CDA1AC2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11.</w:t>
      </w:r>
      <w:r>
        <w:rPr>
          <w:rFonts w:ascii="Segoe UI" w:hAnsi="Segoe UI" w:cs="Segoe UI"/>
          <w:color w:val="283044"/>
          <w:sz w:val="26"/>
          <w:szCs w:val="26"/>
        </w:rPr>
        <w:t> Какие события имеют отношение к реформам Петра I? Найдите в приведенном ниже списке </w:t>
      </w: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два</w:t>
      </w:r>
      <w:r>
        <w:rPr>
          <w:rFonts w:ascii="Segoe UI" w:hAnsi="Segoe UI" w:cs="Segoe UI"/>
          <w:color w:val="283044"/>
          <w:sz w:val="26"/>
          <w:szCs w:val="26"/>
        </w:rPr>
        <w:t> события и запишите цифры, под которыми они указаны.</w:t>
      </w:r>
    </w:p>
    <w:p w14:paraId="16415CE5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создание регулярной армии</w:t>
      </w:r>
      <w:r>
        <w:rPr>
          <w:rFonts w:ascii="Segoe UI" w:hAnsi="Segoe UI" w:cs="Segoe UI"/>
          <w:color w:val="283044"/>
          <w:sz w:val="26"/>
          <w:szCs w:val="26"/>
        </w:rPr>
        <w:br/>
        <w:t>2) учреждение коллегий</w:t>
      </w:r>
      <w:r>
        <w:rPr>
          <w:rFonts w:ascii="Segoe UI" w:hAnsi="Segoe UI" w:cs="Segoe UI"/>
          <w:color w:val="283044"/>
          <w:sz w:val="26"/>
          <w:szCs w:val="26"/>
        </w:rPr>
        <w:br/>
        <w:t>3) принятие Соборного уложения</w:t>
      </w:r>
      <w:r>
        <w:rPr>
          <w:rFonts w:ascii="Segoe UI" w:hAnsi="Segoe UI" w:cs="Segoe UI"/>
          <w:color w:val="283044"/>
          <w:sz w:val="26"/>
          <w:szCs w:val="26"/>
        </w:rPr>
        <w:br/>
        <w:t>4) начало книгопечатания</w:t>
      </w:r>
      <w:r>
        <w:rPr>
          <w:rFonts w:ascii="Segoe UI" w:hAnsi="Segoe UI" w:cs="Segoe UI"/>
          <w:color w:val="283044"/>
          <w:sz w:val="26"/>
          <w:szCs w:val="26"/>
        </w:rPr>
        <w:br/>
        <w:t>5) отмена местничества</w:t>
      </w:r>
    </w:p>
    <w:p w14:paraId="64957D8E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12.</w:t>
      </w:r>
      <w:r>
        <w:rPr>
          <w:rFonts w:ascii="Segoe UI" w:hAnsi="Segoe UI" w:cs="Segoe UI"/>
          <w:color w:val="283044"/>
          <w:sz w:val="26"/>
          <w:szCs w:val="26"/>
        </w:rPr>
        <w:t>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ответ.</w:t>
      </w:r>
    </w:p>
    <w:p w14:paraId="55FE8B8C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учреждение Сената</w:t>
      </w:r>
      <w:r>
        <w:rPr>
          <w:rFonts w:ascii="Segoe UI" w:hAnsi="Segoe UI" w:cs="Segoe UI"/>
          <w:color w:val="283044"/>
          <w:sz w:val="26"/>
          <w:szCs w:val="26"/>
        </w:rPr>
        <w:br/>
        <w:t xml:space="preserve">2) сражение у острова </w:t>
      </w:r>
      <w:proofErr w:type="spellStart"/>
      <w:r>
        <w:rPr>
          <w:rFonts w:ascii="Segoe UI" w:hAnsi="Segoe UI" w:cs="Segoe UI"/>
          <w:color w:val="283044"/>
          <w:sz w:val="26"/>
          <w:szCs w:val="26"/>
        </w:rPr>
        <w:t>Гренгам</w:t>
      </w:r>
      <w:proofErr w:type="spellEnd"/>
      <w:r>
        <w:rPr>
          <w:rFonts w:ascii="Segoe UI" w:hAnsi="Segoe UI" w:cs="Segoe UI"/>
          <w:color w:val="283044"/>
          <w:sz w:val="26"/>
          <w:szCs w:val="26"/>
        </w:rPr>
        <w:br/>
        <w:t>3) астраханское восстание</w:t>
      </w:r>
      <w:r>
        <w:rPr>
          <w:rFonts w:ascii="Segoe UI" w:hAnsi="Segoe UI" w:cs="Segoe UI"/>
          <w:color w:val="283044"/>
          <w:sz w:val="26"/>
          <w:szCs w:val="26"/>
        </w:rPr>
        <w:br/>
        <w:t>4) переход на новую систему летоисчисления</w:t>
      </w:r>
    </w:p>
    <w:p w14:paraId="213C6755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13.</w:t>
      </w:r>
      <w:r>
        <w:rPr>
          <w:rFonts w:ascii="Segoe UI" w:hAnsi="Segoe UI" w:cs="Segoe UI"/>
          <w:color w:val="283044"/>
          <w:sz w:val="26"/>
          <w:szCs w:val="26"/>
        </w:rPr>
        <w:t> Прочтите отрывок из сочинения историка С. Ф. Платонова и ответьте на вопросы.</w:t>
      </w:r>
    </w:p>
    <w:p w14:paraId="2554E9D1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 xml:space="preserve">«Пётр реформировал общественное устройство и управление не по строгому, заранее составленному плану преобразований, а отрывочными постановлениями, отдельными мерами, между походами и военными </w:t>
      </w:r>
      <w:r>
        <w:rPr>
          <w:rStyle w:val="a5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lastRenderedPageBreak/>
        <w:t>заботами. Лишь в последние годы царствования, когда война уже не требовала чрезмерных усилий и средств, Пётр пристальнее взглянул на внутреннее устройство и стремился привести в систему ряд разновременных отдельных мероприятий. Невозможно, впрочем, было и ждать от Петра заранее составленного и теоретически разработанного плана преобразовательной деятельности. Его воспитание и жизнь не могли выработать в нём наклонности к отвлечённому мышлению: по всему своему складу он был практическим деятелем, не любившим ничего абстрактного. И среди его сотрудников, запечатлённых таким же практическим направлением, мы не видим человека, который мог бы стать автором плана общих преобразований. &lt;...&gt; Если Пётр и перенёс на Русь коллегиальное устройство административных органов, то это потому, что везде на Западе он видел эту форму управления и считал её единственной нормальной и пригодной где бы то ни было. Но если бы даже и была в голове Петра какая-нибудь предрешённая система преобразований, он вряд ли бы мог выполнить её последовательно. Нужно помнить, что война &lt;...&gt; поглощала все силы царя и народа. Можно ли было при этом условии предаться систематической реформе, когда военные нужды обусловливали собой всю внутреннюю деятельность правительства?»</w:t>
      </w:r>
    </w:p>
    <w:p w14:paraId="459ACAC5" w14:textId="77777777" w:rsidR="00B42871" w:rsidRDefault="00B42871" w:rsidP="00B42871">
      <w:pPr>
        <w:pStyle w:val="a3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1) О какой войне идет речь в тексте? Укажите ее хронологические рамки.</w:t>
      </w:r>
    </w:p>
    <w:p w14:paraId="5E61CB38" w14:textId="77777777" w:rsidR="00B42871" w:rsidRDefault="00B42871" w:rsidP="00B42871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  <w:r>
        <w:rPr>
          <w:rFonts w:ascii="Segoe UI" w:hAnsi="Segoe UI" w:cs="Segoe UI"/>
          <w:color w:val="283044"/>
          <w:sz w:val="26"/>
          <w:szCs w:val="26"/>
        </w:rPr>
        <w:t>2) В чем состояли итоги войны? Назовите </w:t>
      </w:r>
      <w:r>
        <w:rPr>
          <w:rStyle w:val="a4"/>
          <w:rFonts w:ascii="inherit" w:hAnsi="inherit" w:cs="Segoe UI"/>
          <w:color w:val="283044"/>
          <w:sz w:val="26"/>
          <w:szCs w:val="26"/>
          <w:bdr w:val="none" w:sz="0" w:space="0" w:color="auto" w:frame="1"/>
        </w:rPr>
        <w:t>не менее</w:t>
      </w:r>
      <w:r>
        <w:rPr>
          <w:rFonts w:ascii="Segoe UI" w:hAnsi="Segoe UI" w:cs="Segoe UI"/>
          <w:color w:val="283044"/>
          <w:sz w:val="26"/>
          <w:szCs w:val="26"/>
        </w:rPr>
        <w:t> двух-трех положений.</w:t>
      </w:r>
    </w:p>
    <w:p w14:paraId="78C6819C" w14:textId="1810DA0C" w:rsidR="0007002B" w:rsidRDefault="0007002B" w:rsidP="00B42871"/>
    <w:p w14:paraId="0184BFAF" w14:textId="77777777" w:rsidR="00F908CC" w:rsidRDefault="00F908CC" w:rsidP="00B42871">
      <w:pPr>
        <w:rPr>
          <w:rStyle w:val="a4"/>
          <w:rFonts w:ascii="Segoe UI" w:hAnsi="Segoe UI" w:cs="Segoe UI"/>
          <w:color w:val="283044"/>
          <w:sz w:val="26"/>
          <w:szCs w:val="26"/>
          <w:bdr w:val="none" w:sz="0" w:space="0" w:color="auto" w:frame="1"/>
          <w:shd w:val="clear" w:color="auto" w:fill="FFFFFF"/>
        </w:rPr>
      </w:pPr>
    </w:p>
    <w:p w14:paraId="70B24A82" w14:textId="77777777" w:rsidR="00F908CC" w:rsidRDefault="00F908CC" w:rsidP="00B42871">
      <w:pPr>
        <w:rPr>
          <w:rStyle w:val="a4"/>
          <w:rFonts w:ascii="Segoe UI" w:hAnsi="Segoe UI" w:cs="Segoe UI"/>
          <w:color w:val="283044"/>
          <w:sz w:val="26"/>
          <w:szCs w:val="26"/>
          <w:bdr w:val="none" w:sz="0" w:space="0" w:color="auto" w:frame="1"/>
          <w:shd w:val="clear" w:color="auto" w:fill="FFFFFF"/>
        </w:rPr>
      </w:pPr>
    </w:p>
    <w:p w14:paraId="18D02D79" w14:textId="77777777" w:rsidR="00F908CC" w:rsidRDefault="00F908CC" w:rsidP="00B42871">
      <w:pPr>
        <w:rPr>
          <w:rStyle w:val="a4"/>
          <w:rFonts w:ascii="Segoe UI" w:hAnsi="Segoe UI" w:cs="Segoe UI"/>
          <w:color w:val="283044"/>
          <w:sz w:val="26"/>
          <w:szCs w:val="26"/>
          <w:bdr w:val="none" w:sz="0" w:space="0" w:color="auto" w:frame="1"/>
          <w:shd w:val="clear" w:color="auto" w:fill="FFFFFF"/>
        </w:rPr>
      </w:pPr>
    </w:p>
    <w:p w14:paraId="5989BC53" w14:textId="02E1503F" w:rsidR="00F908CC" w:rsidRDefault="00F908CC" w:rsidP="00B42871">
      <w:r>
        <w:rPr>
          <w:rStyle w:val="a4"/>
          <w:rFonts w:ascii="Segoe UI" w:hAnsi="Segoe UI" w:cs="Segoe UI"/>
          <w:color w:val="283044"/>
          <w:sz w:val="26"/>
          <w:szCs w:val="26"/>
          <w:bdr w:val="none" w:sz="0" w:space="0" w:color="auto" w:frame="1"/>
          <w:shd w:val="clear" w:color="auto" w:fill="FFFFFF"/>
        </w:rPr>
        <w:t>Ответы на тест по истории России Россия в эпоху преобразований Петра I 8 класс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Style w:val="a4"/>
          <w:rFonts w:ascii="Segoe UI" w:hAnsi="Segoe UI" w:cs="Segoe UI"/>
          <w:color w:val="283044"/>
          <w:sz w:val="26"/>
          <w:szCs w:val="26"/>
          <w:bdr w:val="none" w:sz="0" w:space="0" w:color="auto" w:frame="1"/>
          <w:shd w:val="clear" w:color="auto" w:fill="FFFFFF"/>
        </w:rPr>
        <w:t>Вариант 1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1-1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2-2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3-1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4-3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5-2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6-4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7-3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8-2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9-1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10-2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11-12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12-4312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13.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lastRenderedPageBreak/>
        <w:t>1) Северная война, 1700-1721 гг.</w:t>
      </w:r>
      <w:r>
        <w:rPr>
          <w:rFonts w:ascii="Segoe UI" w:hAnsi="Segoe UI" w:cs="Segoe UI"/>
          <w:color w:val="283044"/>
          <w:sz w:val="26"/>
          <w:szCs w:val="26"/>
        </w:rPr>
        <w:br/>
      </w:r>
      <w:r>
        <w:rPr>
          <w:rFonts w:ascii="Segoe UI" w:hAnsi="Segoe UI" w:cs="Segoe UI"/>
          <w:color w:val="283044"/>
          <w:sz w:val="26"/>
          <w:szCs w:val="26"/>
          <w:shd w:val="clear" w:color="auto" w:fill="FFFFFF"/>
        </w:rPr>
        <w:t>2) Обеспечен выход к Балтийскому морю; Россия стала империей; Победа в войне выдвинула Россию в разряд мировых держав; Впервые за свою историю Россия стала полноправным балтийским государством и членом европейской системы союзов, обозначив свои интересы на континенте.</w:t>
      </w:r>
    </w:p>
    <w:sectPr w:rsidR="00F90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BC"/>
    <w:rsid w:val="0007002B"/>
    <w:rsid w:val="00667DBC"/>
    <w:rsid w:val="00B42871"/>
    <w:rsid w:val="00F9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B8CE"/>
  <w15:chartTrackingRefBased/>
  <w15:docId w15:val="{B08DC2CC-FBF8-48BB-ACE2-7CD5BDD0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2871"/>
    <w:rPr>
      <w:b/>
      <w:bCs/>
    </w:rPr>
  </w:style>
  <w:style w:type="character" w:styleId="a5">
    <w:name w:val="Emphasis"/>
    <w:basedOn w:val="a0"/>
    <w:uiPriority w:val="20"/>
    <w:qFormat/>
    <w:rsid w:val="00B428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2024-02-09T11:15:00Z</dcterms:created>
  <dcterms:modified xsi:type="dcterms:W3CDTF">2024-02-09T11:28:00Z</dcterms:modified>
</cp:coreProperties>
</file>