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50" w:rsidRPr="00B00450" w:rsidRDefault="00B00450" w:rsidP="00F402C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450">
        <w:rPr>
          <w:rFonts w:ascii="Times New Roman" w:hAnsi="Times New Roman" w:cs="Times New Roman"/>
          <w:b/>
          <w:sz w:val="32"/>
          <w:szCs w:val="32"/>
        </w:rPr>
        <w:t>География.</w:t>
      </w:r>
    </w:p>
    <w:p w:rsidR="00F56D81" w:rsidRPr="00E62CE9" w:rsidRDefault="00011BD8" w:rsidP="00B0045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E9">
        <w:rPr>
          <w:rFonts w:ascii="Times New Roman" w:hAnsi="Times New Roman" w:cs="Times New Roman"/>
          <w:b/>
          <w:sz w:val="28"/>
          <w:szCs w:val="28"/>
        </w:rPr>
        <w:t>11</w:t>
      </w:r>
      <w:r w:rsidR="00F402C5" w:rsidRPr="00E62CE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308C5" w:rsidRPr="00E62CE9" w:rsidRDefault="005308C5" w:rsidP="00B0045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Региональная характеристика мира.</w:t>
      </w:r>
    </w:p>
    <w:p w:rsidR="005308C5" w:rsidRPr="005308C5" w:rsidRDefault="005308C5" w:rsidP="005308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2C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308C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Зарубежная Европа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По уровню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развития  страны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Зарубежной Европы   преимущественно: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   1)развитые  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2)развивающиеся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Море,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омывающее  регион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с юга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1)Северное  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2)Балтийское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3)Средиземное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Самая  длинная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страна региона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1)Италия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2)Норвегия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3)Финляндия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Самая многонациональная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страна  региона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1)Германия 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2)Бельгия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 3)Великобритания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Страны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региона  имеют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…… тип воспроизводства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1)первый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2)второй</w:t>
      </w:r>
      <w:proofErr w:type="gramEnd"/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Население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Европы  увеличивается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за счёт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1)естественного прироста населения                2) механического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прироста  населения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В   религиозном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отношении  Европа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……  регион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1)  мусульманский      2) христианский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3)буддийский</w:t>
      </w:r>
      <w:proofErr w:type="gramEnd"/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>Зарубежная Европа имеет …… уровень урбанизации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1)высокий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2)низкий</w:t>
      </w:r>
      <w:proofErr w:type="gramEnd"/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Тип  урбанизации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в Европе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1)ложная урбанизация                   2) субурбанизация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Основная  доля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электроэнергии  производится на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1)ТЭС    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2)ГЭС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3)АЭС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Металлургия  развивается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в Европе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1)на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привозном  сырье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     2)на собственном  сырье 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Самая  машинная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страна в Европе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1)Франция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2)Великобритания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3)Германия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Лесной  цех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региона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1)Швеция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2)Дания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  3)Дания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Самая  химизированная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страна Европы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1)Франция     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2)Испания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3)Германия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Главная  швейная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фабрика   региона 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1)Португалия       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2)Великобритания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 3)Германия  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Легкая  промышленность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развита </w:t>
      </w:r>
    </w:p>
    <w:p w:rsidR="005308C5" w:rsidRPr="005308C5" w:rsidRDefault="005308C5" w:rsidP="005308C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1)Польша     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2)Великобритания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      3)Испания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>Страна-банкир в регионе ……….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Самая  цветоводческая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страна  Европы и  мира  ……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>Молочная   ферма Европы ….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Страна, которая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славится  производством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горных  лыж …..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lastRenderedPageBreak/>
        <w:t>Страна  мостов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>, родина промышленных  революций, лидер по выращиванию  яблок….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главный  парфюмер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Европы…..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Страна  мельниц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в Европе ….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>Страна-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законодательница  мод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….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proofErr w:type="spellStart"/>
      <w:r w:rsidRPr="005308C5">
        <w:rPr>
          <w:rFonts w:ascii="Times New Roman" w:eastAsia="Calibri" w:hAnsi="Times New Roman" w:cs="Times New Roman"/>
          <w:sz w:val="24"/>
          <w:szCs w:val="24"/>
        </w:rPr>
        <w:t>уэрта</w:t>
      </w:r>
      <w:proofErr w:type="spellEnd"/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- сад  Европы, первое место  по выращиванию  апельсинов …..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Город – государство,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где  80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% населения – служители  церкви…..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производитель  автобусов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«Икарус»…..</w:t>
      </w:r>
    </w:p>
    <w:p w:rsidR="005308C5" w:rsidRPr="005308C5" w:rsidRDefault="005308C5" w:rsidP="005308C5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аптека в Европе, лидер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по  производству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лекарств….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В  стране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известная  фабрика  «Кох-и-Нор» по производству  карандашей …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Какая  страна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Европы  отвоёвывает  свою  территорию  у  моря…..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производитель  автомобилей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«Вольво»….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лидер  по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туризму  в Европе и  мире…..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обувной  цех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региона …..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лидер по производству </w:t>
      </w: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пива  в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Европе с древнейших  времён….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родина </w:t>
      </w:r>
      <w:proofErr w:type="spellStart"/>
      <w:r w:rsidRPr="005308C5">
        <w:rPr>
          <w:rFonts w:ascii="Times New Roman" w:eastAsia="Calibri" w:hAnsi="Times New Roman" w:cs="Times New Roman"/>
          <w:sz w:val="24"/>
          <w:szCs w:val="24"/>
        </w:rPr>
        <w:t>Х.Колумба</w:t>
      </w:r>
      <w:proofErr w:type="spell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и Магеллана ….</w:t>
      </w:r>
    </w:p>
    <w:p w:rsidR="005308C5" w:rsidRPr="005308C5" w:rsidRDefault="005308C5" w:rsidP="005308C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Страна – родина </w:t>
      </w:r>
      <w:proofErr w:type="spellStart"/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Бетховина</w:t>
      </w:r>
      <w:proofErr w:type="spell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 и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Баха ……</w:t>
      </w:r>
    </w:p>
    <w:p w:rsidR="00EF05BF" w:rsidRPr="00E62CE9" w:rsidRDefault="005308C5" w:rsidP="005308C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5308C5">
        <w:rPr>
          <w:rFonts w:ascii="Times New Roman" w:eastAsia="Calibri" w:hAnsi="Times New Roman" w:cs="Times New Roman"/>
          <w:sz w:val="24"/>
          <w:szCs w:val="24"/>
        </w:rPr>
        <w:t>Страна  Рафаэля</w:t>
      </w:r>
      <w:proofErr w:type="gramEnd"/>
      <w:r w:rsidRPr="005308C5">
        <w:rPr>
          <w:rFonts w:ascii="Times New Roman" w:eastAsia="Calibri" w:hAnsi="Times New Roman" w:cs="Times New Roman"/>
          <w:sz w:val="24"/>
          <w:szCs w:val="24"/>
        </w:rPr>
        <w:t xml:space="preserve"> и Леонардо да Винчи</w:t>
      </w: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E62CE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Зарубежная Ази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я. Австралия.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1. Какие страны Зарубежной Азии лидирует по выпуску бытовой электроники и компьютерных комплектующих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А) Индия            Б) Тайвань             В) Япония                Г) КНДР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2. Выберите список стран с минимальной плотностью населения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А) Вьетнам, Афганистан, Йемен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Б) Казахстан, Иран, Таиланд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В) Монголия, Казахстан, Оман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Г) Монголия, Индонезия, Турция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3. Выберите верное утверждение о Китае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А) Наиболее крупные о-ва в составе Китая – Тайвань и Хайнань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Б) по форме правления монархия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В) Китай не является социалистической страной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Г) Кукуруза является основной посевной культурой Китая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4. Установите соответствие между субрегионом Зарубежной Азии и отраслью промышленности, развитой в нем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Субрегион                                      Отрасль промышленности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Юго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- Восточная                       А) машиностроение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Юго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– Западная                         Б) лесная и деревообрабатывающая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3) Южная                                       В) химическая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4) Центральная Азия                    Г) нефтедобыча и нефтепереработка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1б 2г 3а 4в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5. Установите соответствие между страной, ее столицей и субрегионом, в котором она находится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Страна                              Субрегион                                    Столица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1) Узбекистан                 А) Южная                                   I. Дамаск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2) Камбоджа                   Б)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Юго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– Западная                     II. Ташкент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3) Шри - Ланка               В) Центральная                          III. Пномпень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4) Сирия                          Г)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Юго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- Восточная                   IV. Коломбо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6. Определите государство Зарубежной Азии по его краткому описанию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Унитарное микрогосударство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Юго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– Восточной Азии. На его территории находится крайняя южная точка Евразии. – мыс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Пиай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. Одна из наиболее экономически развитых стран Азии. Входит в состав Новых индустриальных стран. </w:t>
      </w:r>
      <w:proofErr w:type="spellStart"/>
      <w:r w:rsidRPr="00E62CE9">
        <w:rPr>
          <w:rFonts w:ascii="Times New Roman" w:eastAsia="Calibri" w:hAnsi="Times New Roman" w:cs="Times New Roman"/>
          <w:sz w:val="24"/>
          <w:szCs w:val="24"/>
        </w:rPr>
        <w:t>Сельхозугодья</w:t>
      </w:r>
      <w:proofErr w:type="spell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составляют 1% территории.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Сингапур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 7. Какая страна является «страной № 2» и членом «большой семерки»?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1) Китай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2) Япония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3) Индия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4) Индонезия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8. Какая продовольственная куль тура является важнейшей для стран Азии?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lastRenderedPageBreak/>
        <w:t>1) пшеница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2) рис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3) кукуруза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 xml:space="preserve">4) чай 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9. Выберите три марки автомобилей, производимых в Японии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1) Вольво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2) Тойота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3) Хонда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4) Ниссан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5) Дэу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6) Фиат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10. Какие три государства являются крупнейшими по численности населения в Зарубежной Азии?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1) Китай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2) Индия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3) Индонезия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4) Пакистан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11. Родиной каких религий является Азия?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1) Буддизма, христианства, ислама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2) Мусульманства, христианства, ислама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3) Индуизма, мусульманства, христианства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 xml:space="preserve">12. Что из </w:t>
      </w:r>
      <w:proofErr w:type="gramStart"/>
      <w:r w:rsidRPr="00E62CE9">
        <w:rPr>
          <w:rFonts w:ascii="Times New Roman" w:eastAsia="Calibri" w:hAnsi="Times New Roman" w:cs="Times New Roman"/>
          <w:b/>
          <w:sz w:val="24"/>
          <w:szCs w:val="24"/>
        </w:rPr>
        <w:t>ниже перечисленного</w:t>
      </w:r>
      <w:proofErr w:type="gramEnd"/>
      <w:r w:rsidRPr="00E62CE9">
        <w:rPr>
          <w:rFonts w:ascii="Times New Roman" w:eastAsia="Calibri" w:hAnsi="Times New Roman" w:cs="Times New Roman"/>
          <w:b/>
          <w:sz w:val="24"/>
          <w:szCs w:val="24"/>
        </w:rPr>
        <w:t xml:space="preserve"> больше всего характерно для Австралии?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а) Земледелие                     б) Разведение крупного рогатого скота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в) Овцеводство                   г) Рыболовство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13. Какие из данных животных изображены на гербе Австралии?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 xml:space="preserve">а) кенгуру и страус </w:t>
      </w:r>
      <w:proofErr w:type="gramStart"/>
      <w:r w:rsidRPr="00E62CE9">
        <w:rPr>
          <w:rFonts w:ascii="Times New Roman" w:eastAsia="Calibri" w:hAnsi="Times New Roman" w:cs="Times New Roman"/>
          <w:sz w:val="24"/>
          <w:szCs w:val="24"/>
        </w:rPr>
        <w:t>эму;   </w:t>
      </w:r>
      <w:proofErr w:type="gram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             б) собака динго и кенгуру;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в) утконос и коала;                          г) ехидна и страус эму.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14. Скрэб – это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заросли </w:t>
      </w:r>
      <w:r w:rsidRPr="00E62CE9">
        <w:rPr>
          <w:rFonts w:ascii="Arial" w:eastAsia="Calibri" w:hAnsi="Arial" w:cs="Arial"/>
          <w:b/>
          <w:bCs/>
          <w:color w:val="333333"/>
          <w:sz w:val="20"/>
          <w:szCs w:val="20"/>
          <w:shd w:val="clear" w:color="auto" w:fill="FFFFFF"/>
        </w:rPr>
        <w:t> </w:t>
      </w:r>
      <w:r w:rsidRPr="00E62CE9">
        <w:rPr>
          <w:rFonts w:ascii="Times New Roman" w:eastAsia="Calibri" w:hAnsi="Times New Roman" w:cs="Times New Roman"/>
          <w:sz w:val="24"/>
          <w:szCs w:val="24"/>
        </w:rPr>
        <w:t>вечнозелёных</w:t>
      </w:r>
      <w:proofErr w:type="gramEnd"/>
      <w:r w:rsidRPr="00E62CE9">
        <w:rPr>
          <w:rFonts w:ascii="Times New Roman" w:eastAsia="Calibri" w:hAnsi="Times New Roman" w:cs="Times New Roman"/>
          <w:sz w:val="24"/>
          <w:szCs w:val="24"/>
        </w:rPr>
        <w:t xml:space="preserve"> ксерофитных кустарников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б) заросли низких деревьев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б) большая нелетающая птица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b/>
          <w:sz w:val="24"/>
          <w:szCs w:val="24"/>
        </w:rPr>
        <w:t>15.  Что называют «деревом-насосом» в Австралии?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а) акации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б) эвкалипты</w:t>
      </w:r>
      <w:r w:rsidRPr="00E62CE9">
        <w:rPr>
          <w:rFonts w:ascii="Times New Roman" w:eastAsia="Calibri" w:hAnsi="Times New Roman" w:cs="Times New Roman"/>
          <w:sz w:val="24"/>
          <w:szCs w:val="24"/>
        </w:rPr>
        <w:br/>
        <w:t>в) масличные пальмы</w:t>
      </w:r>
    </w:p>
    <w:p w:rsidR="00E62CE9" w:rsidRPr="00E62CE9" w:rsidRDefault="00E62CE9" w:rsidP="00E62C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CE9">
        <w:rPr>
          <w:rFonts w:ascii="Times New Roman" w:eastAsia="Calibri" w:hAnsi="Times New Roman" w:cs="Times New Roman"/>
          <w:sz w:val="24"/>
          <w:szCs w:val="24"/>
        </w:rPr>
        <w:t>г) араукарии</w:t>
      </w: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E62CE9" w:rsidRDefault="00E62CE9" w:rsidP="00E62CE9">
      <w:pPr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r w:rsidRPr="00E62CE9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lastRenderedPageBreak/>
        <w:t>Африка.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1. Какое из указанных государств имеет площадь более 1 млн км2 и омывается Красным морем?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Ливия;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Эритрея;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Мавритания;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Судан;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ЮАР.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2. Выберите королевство с правильно указанной столицей: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Лесото — Каир;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Кения — Найроби;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Марокко — Рабат;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Свазиленд — Претория;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Эфиопия — Могадишо.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3. Выберите вариант, в котором для обеих указанных стран характерен очень высокий естественный прирост населения: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Египет, Ливия; г) Марокко, ЮАР;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Сенегал, Чад; д) Того, Нигер.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Сомали, Мали;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 Выберите вариант, </w:t>
      </w:r>
      <w:proofErr w:type="gram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где верно</w:t>
      </w:r>
      <w:proofErr w:type="gram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указаны страны с развитой нефтедобывающей промышленностью: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Алжир, Габон, Нигерия;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Ливия, Гана, ЮАР;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Бенин, Уганда, Эфиопия;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Египет, Ботсвана, Чад;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Судан, Мали, Конго.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5. Какие африканские города-миллионеры не являются столицами?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Касабланка;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Каир;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Аддис-Абеба;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Дакар;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Лагос.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6. Выберите неверное утверждение.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Африка занимает 1-е место среди других континентов по запасам золота, платиноидов, фосфоритов.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Народы, проживающие в Северной Африке, говорят в основном на арабском языке и исповедуют ислам.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Для Африки характерны самые высокие в мире темпы урбанизации.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Колониальный тип отраслевой структуры хозяйства сохранился лишь в немногих странах Африки.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7. Какие черты колониального типа отраслевой структуры хозяйства названы верно?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преобладание высокотоварного сельского хозяйства;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отсутствие монокультурной специализации;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преобладание торговли и услуг в непроизводственной сфере;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большая густота автомобильных дорог;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слабое развитие обрабатывающей промышленности.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8. Какие особенности не характерны для Тропической Африки?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а) проживают народности, основные занятия которых охота, рыболовство и собирательство;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находятся около 20 наименее развитых стран;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сосредоточены главные районы субтропического земледелия, в том числе орошаемого;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для большинства населенных пунктов характерен арабский тип города;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расположены важнейшие месторождения медных и кобальтовых руд.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9. Какие из указанных отраслей определяют лицо ЮАР в международном географическом разделении труда?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нефтяная промышленность;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угольная промышленность;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цветная металлургия;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лесная промышленность;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химическая промышленность.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10. Порт </w:t>
      </w:r>
      <w:proofErr w:type="spell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Ричардс</w:t>
      </w:r>
      <w:proofErr w:type="spell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-Бей в ЮАР специализируется на вывозе: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а) нефти;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б) зерна;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в) каменного угля;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г) железной руды;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д) леса.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1</w:t>
      </w: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.В сельском хозяйстве Тропической Африки преобладает: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1) </w:t>
      </w:r>
      <w:proofErr w:type="gram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растениеводство;   </w:t>
      </w:r>
      <w:proofErr w:type="gram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2) животноводство;  3) эти отрасли развиты в равной </w:t>
      </w:r>
      <w:proofErr w:type="spell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сте¬пени</w:t>
      </w:r>
      <w:proofErr w:type="spell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2</w:t>
      </w: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ЮАР выделяется среди стран Африки: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1) самой большой площадью;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2) самой большой численностью населения;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3) самым высоким естественным приростом </w:t>
      </w:r>
      <w:proofErr w:type="spellStart"/>
      <w:proofErr w:type="gram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насе¬ления</w:t>
      </w:r>
      <w:proofErr w:type="spellEnd"/>
      <w:proofErr w:type="gram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4) самым высоким уровнем </w:t>
      </w:r>
      <w:proofErr w:type="spell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социально-экономиче¬ского</w:t>
      </w:r>
      <w:proofErr w:type="spell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развития.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62CE9" w:rsidRP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3</w:t>
      </w: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Найдите ошибку в перечне </w:t>
      </w:r>
      <w:proofErr w:type="spellStart"/>
      <w:proofErr w:type="gram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>сельскохозяйст¬венных</w:t>
      </w:r>
      <w:proofErr w:type="spellEnd"/>
      <w:proofErr w:type="gram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продуктов, которые производятся в ЮАР:</w:t>
      </w: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1) </w:t>
      </w:r>
      <w:proofErr w:type="gramStart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шерсть;   </w:t>
      </w:r>
      <w:proofErr w:type="gramEnd"/>
      <w:r w:rsidRPr="00E62CE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2) зерно;     3) финики;    4) субтропические фрукты.</w:t>
      </w: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E62CE9" w:rsidRDefault="00E62CE9" w:rsidP="00E62CE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2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2CE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СЕВЕРНАЯ АМЕРИКА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Положение материка Северная Америка относительно экватора.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в южном полушарии; Б) большая часть в северном полушарии;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экватор пересекает материк посередине; Г) расположен только в северном полушарии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Северная река Юкон расположена на полуострове: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Бутия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Мелвилл; В) Лабрадор; Г) Аляска.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Самый крупный остров: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Куба; Б) Гаити; В)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Баффинова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Земля; Г) Гренландия.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виды рельефа преобладают на материке Северная Америка?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равнины; Б) горные хребты; В) горы; Г) плато.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Из всех перечисленных равнин выбери только те, которые имеют отношение к Северной Америке: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Центральная равнина, Аппалачи,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Миссисипская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низменность;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Миссисипская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низменность, Великая равнина, Центральная равнина.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Амазонка, Ориноко, Великая равнина;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эти названные равнины.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Самая высокая точка материка Северная Америка: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Аконкагуа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Орисабо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Мак –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Кинли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Эверест.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Причины формирования гор Кордильеры: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результате действия вулканов;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 воздействием оледенения;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результате столкновения литосферных плит;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результате всех этих факторов.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Какие из климатических поясов отсутствует в Северной Америке?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экваториальный пояс; Б) арктический пояс; В) субэкваториальный пояс;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субарктический пояс.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 чём причины глубокого проникновения арктических воздушных масс вглубь континента?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из-за влияния пассатов; Б) из-за влияния западных ветров;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из-за влияния холодных течений; Г) из-за отсутствия гор в северной части материка.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Ветры торнадо на Великой равнине появляются: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 влиянием тёплых течений на побережьях материка;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из-за наличия гор в западной части материка;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из-за поступления зимой арктических воздушных масс с севера;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из-за перемещения тропических воздушных масс летом с юга на север.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Самая длинная река Северной Америки: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Миссисипи; Б) Ниагара; В) Макензи; Г) Колумбия.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Назови озеро, не относящееся к Великим американским озёрам: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Эри; Б) Верхнее; В) Виннипег; Г) Мичиган.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В результате чего появились котловины Великих озёр?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тектонических разломов. Б) оседания земной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таяния ледников; Г) вулканической деятельности.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Какая природная зона Северной Америки занимает большую территорию?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тайга; Б) тундра; В) саванна; Г) пустыня.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В географических названиях С. Америки увековечены имена исследователей материка. 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Г.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Гудзонова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</w:t>
      </w:r>
      <w:proofErr w:type="gram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.., 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А. Маккензи …</w:t>
      </w:r>
      <w:proofErr w:type="gram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У. </w:t>
      </w:r>
      <w:proofErr w:type="spellStart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Баффона</w:t>
      </w:r>
      <w:proofErr w:type="spellEnd"/>
      <w:r w:rsidRPr="00E62C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</w:p>
    <w:p w:rsidR="00E62CE9" w:rsidRPr="00E62CE9" w:rsidRDefault="00E62CE9" w:rsidP="00E62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738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Латинская Америка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1.Выделите страну Латинской Америки, являющуюся членом НАФТА: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Аргентина,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Бразилия,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Венесуэла,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Мексика.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Особенностью политического устройства стран Латинской Америки является отсутствие: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государств в составе Британского Содружества,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колоний,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монархий,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республик.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Расставьте страны Латинской Америки в порядке уменьше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численности их населения: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Аргентина,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Бразилия,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Колумбия,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Мексика,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Ни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карагуа.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большинстве стран Латинской Америки государственным языком является: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английский,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испанский,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португальский,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французский.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Приведите в соответствие страны Латинской Америки и их экспортные культуры: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Аргентина,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бананы и кофе,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перец и цитрусовые,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Мексика,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пшеница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Эквадор;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харный тростник и табак.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Заполните схему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112"/>
        <w:gridCol w:w="3122"/>
      </w:tblGrid>
      <w:tr w:rsidR="00973837" w:rsidRPr="00973837" w:rsidTr="009738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37" w:rsidRPr="00973837" w:rsidRDefault="00973837" w:rsidP="009738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37" w:rsidRPr="00973837" w:rsidRDefault="00973837" w:rsidP="009738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37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37" w:rsidRPr="00973837" w:rsidRDefault="00973837" w:rsidP="009738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Индейцы</w:t>
            </w:r>
          </w:p>
        </w:tc>
      </w:tr>
    </w:tbl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96830" wp14:editId="36F780FD">
                <wp:simplePos x="0" y="0"/>
                <wp:positionH relativeFrom="column">
                  <wp:posOffset>4800600</wp:posOffset>
                </wp:positionH>
                <wp:positionV relativeFrom="paragraph">
                  <wp:posOffset>25400</wp:posOffset>
                </wp:positionV>
                <wp:extent cx="0" cy="457200"/>
                <wp:effectExtent l="57150" t="6350" r="57150" b="2222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6CF9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pt" to="37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wd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">
                <v:stroke endarrow="block"/>
              </v:line>
            </w:pict>
          </mc:Fallback>
        </mc:AlternateContent>
      </w:r>
      <w:r w:rsidRPr="00973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EC0B1" wp14:editId="549DDC8A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</wp:posOffset>
                </wp:positionV>
                <wp:extent cx="1714500" cy="457200"/>
                <wp:effectExtent l="9525" t="6350" r="28575" b="6032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5A1CA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pt" to="37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">
                <v:stroke endarrow="block"/>
              </v:line>
            </w:pict>
          </mc:Fallback>
        </mc:AlternateContent>
      </w:r>
      <w:r w:rsidRPr="00973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33C8A" wp14:editId="6C0BAE5F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1600200" cy="457200"/>
                <wp:effectExtent l="28575" t="6350" r="9525" b="603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8661"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pt" to="5in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">
                <v:stroke endarrow="block"/>
              </v:line>
            </w:pict>
          </mc:Fallback>
        </mc:AlternateContent>
      </w:r>
      <w:r w:rsidRPr="00973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645BC" wp14:editId="2893A39E">
                <wp:simplePos x="0" y="0"/>
                <wp:positionH relativeFrom="column">
                  <wp:posOffset>1485900</wp:posOffset>
                </wp:positionH>
                <wp:positionV relativeFrom="paragraph">
                  <wp:posOffset>25400</wp:posOffset>
                </wp:positionV>
                <wp:extent cx="1371600" cy="457200"/>
                <wp:effectExtent l="9525" t="6350" r="38100" b="603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FA01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pt" to="2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">
                <v:stroke endarrow="block"/>
              </v:line>
            </w:pict>
          </mc:Fallback>
        </mc:AlternateContent>
      </w:r>
      <w:r w:rsidRPr="00973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E21B3" wp14:editId="1BD0CABC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2057400" cy="342900"/>
                <wp:effectExtent l="28575" t="6350" r="9525" b="6032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D3C9" id="Line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pt" to="23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">
                <v:stroke endarrow="block"/>
              </v:line>
            </w:pict>
          </mc:Fallback>
        </mc:AlternateContent>
      </w: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973837" w:rsidRPr="00973837" w:rsidTr="009738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37" w:rsidRPr="00973837" w:rsidRDefault="00973837" w:rsidP="009738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FB926" wp14:editId="090C58E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-457200</wp:posOffset>
                      </wp:positionV>
                      <wp:extent cx="0" cy="342900"/>
                      <wp:effectExtent l="57150" t="9525" r="57150" b="1905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1983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36pt" to="6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HA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37" w:rsidRPr="00973837" w:rsidRDefault="00973837" w:rsidP="009738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37" w:rsidRPr="00973837" w:rsidRDefault="00973837" w:rsidP="009738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черту, характеризующую ложную урбанизацию: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большое количество древних «мертвых» индейских городов;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завышение правительством статистических сведений о фак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тическом уровне урбанизации;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искусственное расширение административных границ горо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 включение в городскую черту сельских районов;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концентрация населения в столичных городах;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5)превышение доли городского населения над долей эконо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 активного населения страны.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.Определите ошибку в характерных чертах хозяйства Латин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Америки: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в большинстве стран преобладает монокультурное хозяйство;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моноцентрическая структура размещения промышленности;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огромный внешний долг и финансовая зависимость от США;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преобладание железнодорожного транспорта во внутренних перевозках грузов и пассажиров;</w:t>
      </w:r>
    </w:p>
    <w:p w:rsid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туризма и сферы услуг во многих странах региона.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Выделите пару городов, которая неверно указывает «связ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ку» столица — порт вывоза: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Буэнос-Айрес — Росарио,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Кито — Гуаякиль,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Лима — Кальяо,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Мехико — </w:t>
      </w:r>
      <w:proofErr w:type="spell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Веракрус</w:t>
      </w:r>
      <w:proofErr w:type="spellEnd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Сантьяго — Вальпараисо.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Трансамазонское</w:t>
      </w:r>
      <w:proofErr w:type="spellEnd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шоссе проходит по территории: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Бразилии и Боливии,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Бразилии и Венесуэлы,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Брази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лии и Колумбии,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Бразилии и Перу,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Бразилии и Эквадора.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Укажите ошибку в характерных чертах хозяйства Бразилии: 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структуре хозяйства преобладает добывающая промыш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несмотря на преобладание растениеводства, имеет самое большое в мире поголовье товарного крупного рогатого скота;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объему ВВП Бразилия уступает Индии, но опережает Россию;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4)подавляющая часть населения и хозяйства концентрируется в </w:t>
      </w:r>
      <w:proofErr w:type="spell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приокеанских</w:t>
      </w:r>
      <w:proofErr w:type="spellEnd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регионах;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среди развивающихся стран имеет наиболее многоотрасле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сельское хозяйство.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характеристике определите страну Латинской Америки. Островная страна, бывшая британская колония. Подавляющая</w:t>
      </w:r>
      <w:r w:rsidRPr="0097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населения — негры и мулаты. Специализируется на произ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водстве бокситов, глинозема и сахарного тростника.</w:t>
      </w:r>
    </w:p>
    <w:p w:rsidR="00973837" w:rsidRPr="00973837" w:rsidRDefault="00973837" w:rsidP="00973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Определите, к какой стране Латинской Америки имеют от</w:t>
      </w: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ношение следующие слова: </w:t>
      </w:r>
      <w:proofErr w:type="spellStart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Аконкагуа</w:t>
      </w:r>
      <w:proofErr w:type="spellEnd"/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гаучо, квебрахо, меринос, Пампа, Патагония, пшеница, эстансия:</w:t>
      </w: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Аргентина, </w:t>
      </w: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Бразилия, </w:t>
      </w: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Венесуэла, </w:t>
      </w: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Мексика, </w:t>
      </w:r>
    </w:p>
    <w:p w:rsidR="00973837" w:rsidRPr="00973837" w:rsidRDefault="00973837" w:rsidP="00973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Чили</w:t>
      </w: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907A3" w:rsidRPr="00C907A3" w:rsidRDefault="00C907A3" w:rsidP="00C907A3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</w:rPr>
      </w:pPr>
      <w:r w:rsidRPr="00C907A3">
        <w:rPr>
          <w:rFonts w:ascii="Times New Roman" w:eastAsia="Calibri" w:hAnsi="Times New Roman" w:cs="Times New Roman"/>
          <w:b/>
        </w:rPr>
        <w:lastRenderedPageBreak/>
        <w:t>«Россия в современном мире»</w:t>
      </w:r>
    </w:p>
    <w:p w:rsidR="00C907A3" w:rsidRPr="00C907A3" w:rsidRDefault="00C907A3" w:rsidP="00C907A3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4674"/>
      </w:tblGrid>
      <w:tr w:rsidR="00C907A3" w:rsidRPr="00C907A3" w:rsidTr="00C907A3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C907A3">
              <w:rPr>
                <w:rFonts w:ascii="Times New Roman" w:hAnsi="Times New Roman"/>
                <w:b/>
                <w:shd w:val="clear" w:color="auto" w:fill="FFFFFF"/>
              </w:rPr>
              <w:t>1.Какое значение для нашей страны имеет сотрудничество со странами СНГ?</w:t>
            </w:r>
          </w:p>
          <w:p w:rsidR="00C907A3" w:rsidRPr="00C907A3" w:rsidRDefault="00C907A3" w:rsidP="00C907A3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90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Подчеркнуть, что для обеспечения стабильности и национальных интересов России в мировом сообществе важнейшим аспектом, определяющим внешнеполитические подходы России к сотрудничеству и установлению связей с другими странами мира, являются равноправные взаимовыгодные отношения России и этих стран.</w:t>
            </w:r>
          </w:p>
          <w:p w:rsidR="00C907A3" w:rsidRPr="00C907A3" w:rsidRDefault="00C907A3" w:rsidP="00C907A3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90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Россия стремится сохранить свое влияние в этих государствах и рассматривает обеспечение безопасности и неприкосновенности границ стран СНГ в качестве приоритета своего военного планирования. Тесное сотрудничество с этими странами важно еще и потому, что за пределами России в странах СНГ проживает более 20 млн русского и русскоязычного населения.</w:t>
            </w:r>
          </w:p>
          <w:p w:rsidR="00C907A3" w:rsidRPr="00C907A3" w:rsidRDefault="00C907A3" w:rsidP="00C907A3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России имеются крупные залежи полезных ископаемых (до 40% мировых запасов), необъятная территория и огромный резерв нетронутых экосистем. Россия занимает первое место в мире по площади неосвоенных земель.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A3" w:rsidRPr="00C907A3" w:rsidRDefault="00C907A3" w:rsidP="00C907A3">
            <w:pPr>
              <w:shd w:val="clear" w:color="auto" w:fill="FFFFFF"/>
              <w:rPr>
                <w:rFonts w:ascii="Times New Roman" w:eastAsia="Times New Roman" w:hAnsi="Times New Roman"/>
                <w:b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b/>
              </w:rPr>
              <w:t>2.</w:t>
            </w:r>
            <w:r w:rsidRPr="00C907A3">
              <w:rPr>
                <w:rFonts w:ascii="Times New Roman" w:eastAsia="Times New Roman" w:hAnsi="Times New Roman"/>
                <w:b/>
                <w:shd w:val="clear" w:color="auto" w:fill="FFFFFF"/>
              </w:rPr>
              <w:t xml:space="preserve">Что обозначает </w:t>
            </w:r>
            <w:proofErr w:type="spellStart"/>
            <w:r w:rsidRPr="00C907A3">
              <w:rPr>
                <w:rFonts w:ascii="Times New Roman" w:eastAsia="Times New Roman" w:hAnsi="Times New Roman"/>
                <w:b/>
                <w:shd w:val="clear" w:color="auto" w:fill="FFFFFF"/>
              </w:rPr>
              <w:t>абривеатура</w:t>
            </w:r>
            <w:proofErr w:type="spellEnd"/>
            <w:r w:rsidRPr="00C907A3">
              <w:rPr>
                <w:rFonts w:ascii="Times New Roman" w:eastAsia="Times New Roman" w:hAnsi="Times New Roman"/>
                <w:b/>
                <w:shd w:val="clear" w:color="auto" w:fill="FFFFFF"/>
              </w:rPr>
              <w:t xml:space="preserve"> СССР?</w:t>
            </w:r>
          </w:p>
          <w:p w:rsidR="00C907A3" w:rsidRPr="00C907A3" w:rsidRDefault="00C907A3" w:rsidP="00C907A3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Союз социалистических советских государств</w:t>
            </w:r>
          </w:p>
          <w:p w:rsidR="00C907A3" w:rsidRPr="00C907A3" w:rsidRDefault="00C907A3" w:rsidP="00C907A3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Собрание союза социалистических государств</w:t>
            </w:r>
          </w:p>
          <w:p w:rsidR="00C907A3" w:rsidRPr="00C907A3" w:rsidRDefault="00C907A3" w:rsidP="00C907A3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Союз советских социалистических государств</w:t>
            </w:r>
          </w:p>
          <w:p w:rsidR="00C907A3" w:rsidRPr="00C907A3" w:rsidRDefault="00C907A3" w:rsidP="00C907A3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Социалистический союз советских государств</w:t>
            </w:r>
          </w:p>
          <w:p w:rsidR="00C907A3" w:rsidRPr="00C907A3" w:rsidRDefault="00C907A3" w:rsidP="00C907A3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Советский союз социалистических государств</w:t>
            </w:r>
          </w:p>
          <w:p w:rsidR="00C907A3" w:rsidRPr="00C907A3" w:rsidRDefault="00C907A3" w:rsidP="00C907A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</w:p>
        </w:tc>
      </w:tr>
      <w:tr w:rsidR="00C907A3" w:rsidRPr="00C907A3" w:rsidTr="00C907A3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rPr>
                <w:rFonts w:ascii="Times New Roman" w:eastAsia="Times New Roman" w:hAnsi="Times New Roman"/>
                <w:b/>
              </w:rPr>
            </w:pPr>
            <w:r w:rsidRPr="00C907A3">
              <w:rPr>
                <w:rFonts w:ascii="Times New Roman" w:eastAsia="Times New Roman" w:hAnsi="Times New Roman"/>
                <w:b/>
              </w:rPr>
              <w:t>3.</w:t>
            </w:r>
            <w:r w:rsidRPr="00C907A3">
              <w:rPr>
                <w:rFonts w:ascii="Times New Roman" w:eastAsia="Times New Roman" w:hAnsi="Times New Roman"/>
              </w:rPr>
              <w:t xml:space="preserve"> </w:t>
            </w:r>
            <w:r w:rsidRPr="00C907A3">
              <w:rPr>
                <w:rFonts w:ascii="Times New Roman" w:eastAsia="Times New Roman" w:hAnsi="Times New Roman"/>
                <w:b/>
              </w:rPr>
              <w:t>Общенациональной проблемой в России является:</w:t>
            </w:r>
          </w:p>
          <w:p w:rsidR="00C907A3" w:rsidRPr="00C907A3" w:rsidRDefault="00C907A3" w:rsidP="00C907A3">
            <w:pPr>
              <w:numPr>
                <w:ilvl w:val="1"/>
                <w:numId w:val="29"/>
              </w:numPr>
              <w:rPr>
                <w:rFonts w:ascii="Times New Roman" w:eastAsia="Times New Roman" w:hAnsi="Times New Roman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повышение общей культуры каждого человека в области безопасности жизнедеятельности</w:t>
            </w:r>
          </w:p>
          <w:p w:rsidR="00C907A3" w:rsidRPr="00C907A3" w:rsidRDefault="00C907A3" w:rsidP="00C907A3">
            <w:pPr>
              <w:numPr>
                <w:ilvl w:val="1"/>
                <w:numId w:val="29"/>
              </w:numPr>
              <w:rPr>
                <w:rFonts w:ascii="Times New Roman" w:eastAsia="Times New Roman" w:hAnsi="Times New Roman"/>
                <w:shd w:val="clear" w:color="auto" w:fill="FFFFFF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предупреждение ЧС природного, техногенного и социального характера</w:t>
            </w:r>
          </w:p>
          <w:p w:rsidR="00C907A3" w:rsidRPr="00C907A3" w:rsidRDefault="00C907A3" w:rsidP="00C907A3">
            <w:pPr>
              <w:numPr>
                <w:ilvl w:val="1"/>
                <w:numId w:val="29"/>
              </w:numPr>
              <w:rPr>
                <w:rFonts w:ascii="Times New Roman" w:eastAsia="Times New Roman" w:hAnsi="Times New Roman"/>
                <w:color w:val="333333"/>
              </w:rPr>
            </w:pPr>
            <w:r w:rsidRPr="00C907A3">
              <w:rPr>
                <w:rFonts w:ascii="Times New Roman" w:eastAsia="Times New Roman" w:hAnsi="Times New Roman"/>
                <w:shd w:val="clear" w:color="auto" w:fill="FFFFFF"/>
              </w:rPr>
              <w:t>защита границ и территорий от террористов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C907A3">
              <w:rPr>
                <w:rFonts w:ascii="Times New Roman" w:eastAsia="Times New Roman" w:hAnsi="Times New Roman"/>
                <w:b/>
                <w:lang w:val="en-US"/>
              </w:rPr>
              <w:t>4</w:t>
            </w:r>
            <w:r w:rsidRPr="00C907A3">
              <w:rPr>
                <w:rFonts w:ascii="Times New Roman" w:eastAsia="Times New Roman" w:hAnsi="Times New Roman"/>
                <w:b/>
              </w:rPr>
              <w:t>.Какова площадь территории России?</w:t>
            </w:r>
          </w:p>
          <w:p w:rsidR="00C907A3" w:rsidRPr="00C907A3" w:rsidRDefault="00C907A3" w:rsidP="00C907A3">
            <w:pPr>
              <w:numPr>
                <w:ilvl w:val="1"/>
                <w:numId w:val="30"/>
              </w:numPr>
              <w:shd w:val="clear" w:color="auto" w:fill="FFFFFF"/>
              <w:rPr>
                <w:rFonts w:ascii="Times New Roman" w:eastAsia="Times New Roman" w:hAnsi="Times New Roman"/>
              </w:rPr>
            </w:pPr>
            <w:r w:rsidRPr="00C907A3">
              <w:rPr>
                <w:rFonts w:ascii="Times New Roman" w:eastAsia="Times New Roman" w:hAnsi="Times New Roman"/>
              </w:rPr>
              <w:t xml:space="preserve">22.5 </w:t>
            </w:r>
            <w:proofErr w:type="spellStart"/>
            <w:r w:rsidRPr="00C907A3">
              <w:rPr>
                <w:rFonts w:ascii="Times New Roman" w:eastAsia="Times New Roman" w:hAnsi="Times New Roman"/>
              </w:rPr>
              <w:t>млн.</w:t>
            </w:r>
            <w:proofErr w:type="gramStart"/>
            <w:r w:rsidRPr="00C907A3">
              <w:rPr>
                <w:rFonts w:ascii="Times New Roman" w:eastAsia="Times New Roman" w:hAnsi="Times New Roman"/>
              </w:rPr>
              <w:t>кв.км</w:t>
            </w:r>
            <w:proofErr w:type="spellEnd"/>
            <w:proofErr w:type="gramEnd"/>
          </w:p>
          <w:p w:rsidR="00C907A3" w:rsidRPr="00C907A3" w:rsidRDefault="00C907A3" w:rsidP="00C907A3">
            <w:pPr>
              <w:numPr>
                <w:ilvl w:val="1"/>
                <w:numId w:val="30"/>
              </w:numPr>
              <w:shd w:val="clear" w:color="auto" w:fill="FFFFFF"/>
              <w:rPr>
                <w:rFonts w:ascii="Times New Roman" w:eastAsia="Times New Roman" w:hAnsi="Times New Roman"/>
              </w:rPr>
            </w:pPr>
            <w:r w:rsidRPr="00C907A3">
              <w:rPr>
                <w:rFonts w:ascii="Times New Roman" w:eastAsia="Times New Roman" w:hAnsi="Times New Roman"/>
              </w:rPr>
              <w:t xml:space="preserve">17 </w:t>
            </w:r>
            <w:proofErr w:type="spellStart"/>
            <w:r w:rsidRPr="00C907A3">
              <w:rPr>
                <w:rFonts w:ascii="Times New Roman" w:eastAsia="Times New Roman" w:hAnsi="Times New Roman"/>
              </w:rPr>
              <w:t>млн.</w:t>
            </w:r>
            <w:proofErr w:type="gramStart"/>
            <w:r w:rsidRPr="00C907A3">
              <w:rPr>
                <w:rFonts w:ascii="Times New Roman" w:eastAsia="Times New Roman" w:hAnsi="Times New Roman"/>
              </w:rPr>
              <w:t>кв.км</w:t>
            </w:r>
            <w:proofErr w:type="spellEnd"/>
            <w:proofErr w:type="gramEnd"/>
          </w:p>
          <w:p w:rsidR="00C907A3" w:rsidRPr="00C907A3" w:rsidRDefault="00C907A3" w:rsidP="00C907A3">
            <w:pPr>
              <w:numPr>
                <w:ilvl w:val="1"/>
                <w:numId w:val="30"/>
              </w:numPr>
              <w:shd w:val="clear" w:color="auto" w:fill="FFFFFF"/>
              <w:rPr>
                <w:rFonts w:ascii="Times New Roman" w:eastAsia="Times New Roman" w:hAnsi="Times New Roman"/>
              </w:rPr>
            </w:pPr>
            <w:r w:rsidRPr="00C907A3">
              <w:rPr>
                <w:rFonts w:ascii="Times New Roman" w:eastAsia="Times New Roman" w:hAnsi="Times New Roman"/>
              </w:rPr>
              <w:t xml:space="preserve">20 </w:t>
            </w:r>
            <w:proofErr w:type="spellStart"/>
            <w:r w:rsidRPr="00C907A3">
              <w:rPr>
                <w:rFonts w:ascii="Times New Roman" w:eastAsia="Times New Roman" w:hAnsi="Times New Roman"/>
              </w:rPr>
              <w:t>млн.</w:t>
            </w:r>
            <w:proofErr w:type="gramStart"/>
            <w:r w:rsidRPr="00C907A3">
              <w:rPr>
                <w:rFonts w:ascii="Times New Roman" w:eastAsia="Times New Roman" w:hAnsi="Times New Roman"/>
              </w:rPr>
              <w:t>кв.км</w:t>
            </w:r>
            <w:proofErr w:type="spellEnd"/>
            <w:proofErr w:type="gramEnd"/>
          </w:p>
        </w:tc>
      </w:tr>
      <w:tr w:rsidR="00C907A3" w:rsidRPr="00C907A3" w:rsidTr="00C907A3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C907A3">
              <w:rPr>
                <w:rFonts w:ascii="Times New Roman" w:eastAsia="Times New Roman" w:hAnsi="Times New Roman"/>
                <w:b/>
              </w:rPr>
              <w:t>5.Крайняя северная островная точка России?</w:t>
            </w:r>
          </w:p>
          <w:p w:rsidR="00C907A3" w:rsidRPr="00C907A3" w:rsidRDefault="00C907A3" w:rsidP="00C907A3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/>
              </w:rPr>
            </w:pPr>
            <w:r w:rsidRPr="00C907A3">
              <w:rPr>
                <w:rFonts w:ascii="Times New Roman" w:eastAsia="Times New Roman" w:hAnsi="Times New Roman"/>
              </w:rPr>
              <w:t>Мыс Дежнёва</w:t>
            </w:r>
          </w:p>
          <w:p w:rsidR="00C907A3" w:rsidRPr="00C907A3" w:rsidRDefault="00C907A3" w:rsidP="00C907A3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/>
              </w:rPr>
            </w:pPr>
            <w:r w:rsidRPr="00C907A3">
              <w:rPr>
                <w:rFonts w:ascii="Times New Roman" w:eastAsia="Times New Roman" w:hAnsi="Times New Roman"/>
              </w:rPr>
              <w:t>Мыс Челюскин</w:t>
            </w:r>
          </w:p>
          <w:p w:rsidR="00C907A3" w:rsidRPr="00C907A3" w:rsidRDefault="00C907A3" w:rsidP="00C907A3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C907A3">
              <w:rPr>
                <w:rFonts w:ascii="Times New Roman" w:eastAsia="Times New Roman" w:hAnsi="Times New Roman"/>
              </w:rPr>
              <w:t>Мыс Флигели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  <w:b/>
              </w:rPr>
              <w:t>6.Выберите группу городов, которые являются миллионерами?</w:t>
            </w:r>
          </w:p>
          <w:p w:rsidR="00C907A3" w:rsidRPr="00C907A3" w:rsidRDefault="00C907A3" w:rsidP="00C907A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>Мурманск, Калининград, Белгород, Муром</w:t>
            </w:r>
          </w:p>
          <w:p w:rsidR="00C907A3" w:rsidRPr="00C907A3" w:rsidRDefault="00C907A3" w:rsidP="00C907A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>Красноярск, Саранск, Иркутск, Владивосток</w:t>
            </w:r>
          </w:p>
          <w:p w:rsidR="00C907A3" w:rsidRPr="00C907A3" w:rsidRDefault="00C907A3" w:rsidP="00C907A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</w:rPr>
              <w:t>Пермь, Уфа, Волгоград, Челябинск</w:t>
            </w:r>
          </w:p>
        </w:tc>
      </w:tr>
      <w:tr w:rsidR="00C907A3" w:rsidRPr="00C907A3" w:rsidTr="00C907A3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b/>
                <w:sz w:val="20"/>
                <w:szCs w:val="20"/>
              </w:rPr>
              <w:t>7.Выберете группу самых многочисленных народов России?</w:t>
            </w:r>
          </w:p>
          <w:p w:rsidR="00C907A3" w:rsidRPr="00C907A3" w:rsidRDefault="00C907A3" w:rsidP="00C907A3"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sz w:val="20"/>
                <w:szCs w:val="20"/>
              </w:rPr>
              <w:t>Татары, башкиры, армяне</w:t>
            </w:r>
          </w:p>
          <w:p w:rsidR="00C907A3" w:rsidRPr="00C907A3" w:rsidRDefault="00C907A3" w:rsidP="00C907A3"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sz w:val="20"/>
                <w:szCs w:val="20"/>
              </w:rPr>
              <w:t>Русские, украинцы, татары</w:t>
            </w:r>
          </w:p>
          <w:p w:rsidR="00C907A3" w:rsidRPr="00C907A3" w:rsidRDefault="00C907A3" w:rsidP="00C907A3"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sz w:val="20"/>
                <w:szCs w:val="20"/>
              </w:rPr>
              <w:t>Чуваши, чеченцы, украинцы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b/>
                <w:sz w:val="20"/>
                <w:szCs w:val="20"/>
              </w:rPr>
              <w:t>8. Что из перечисленного можно определить как причину перестройки?</w:t>
            </w:r>
          </w:p>
          <w:p w:rsidR="00C907A3" w:rsidRPr="00C907A3" w:rsidRDefault="00C907A3" w:rsidP="00C907A3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sz w:val="20"/>
                <w:szCs w:val="20"/>
              </w:rPr>
              <w:t>Обострение отношений с США в начале 80-х гг.</w:t>
            </w:r>
          </w:p>
          <w:p w:rsidR="00C907A3" w:rsidRPr="00C907A3" w:rsidRDefault="00C907A3" w:rsidP="00C907A3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sz w:val="20"/>
                <w:szCs w:val="20"/>
              </w:rPr>
              <w:t>Успехи социальной политики в СССР</w:t>
            </w:r>
          </w:p>
          <w:p w:rsidR="00C907A3" w:rsidRPr="00C907A3" w:rsidRDefault="00C907A3" w:rsidP="00C907A3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07A3">
              <w:rPr>
                <w:rFonts w:ascii="Times New Roman" w:eastAsia="Times New Roman" w:hAnsi="Times New Roman"/>
                <w:sz w:val="20"/>
                <w:szCs w:val="20"/>
              </w:rPr>
              <w:t>Гонка вооружений подрывала экономику СССР</w:t>
            </w:r>
          </w:p>
        </w:tc>
      </w:tr>
      <w:tr w:rsidR="00C907A3" w:rsidRPr="00C907A3" w:rsidTr="00C907A3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  <w:b/>
              </w:rPr>
              <w:t>9. В Беринговом проливе проходит морская граница России с …:</w:t>
            </w:r>
          </w:p>
          <w:p w:rsidR="00C907A3" w:rsidRPr="00C907A3" w:rsidRDefault="00C907A3" w:rsidP="00C907A3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>Канадой</w:t>
            </w:r>
          </w:p>
          <w:p w:rsidR="00C907A3" w:rsidRPr="00C907A3" w:rsidRDefault="00C907A3" w:rsidP="00C907A3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>США</w:t>
            </w:r>
          </w:p>
          <w:p w:rsidR="00C907A3" w:rsidRPr="00C907A3" w:rsidRDefault="00C907A3" w:rsidP="00C907A3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>Японией</w:t>
            </w:r>
          </w:p>
          <w:p w:rsidR="00C907A3" w:rsidRPr="00C907A3" w:rsidRDefault="00C907A3" w:rsidP="00C907A3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</w:rPr>
              <w:t>Мексикой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A3" w:rsidRPr="00C907A3" w:rsidRDefault="00C907A3" w:rsidP="00C907A3">
            <w:pPr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  <w:b/>
              </w:rPr>
              <w:t xml:space="preserve">10. Протяжённость сухопутных границ России составляет около…: </w:t>
            </w:r>
          </w:p>
          <w:p w:rsidR="00C907A3" w:rsidRPr="00C907A3" w:rsidRDefault="00C907A3" w:rsidP="00C907A3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 xml:space="preserve">20 </w:t>
            </w:r>
            <w:proofErr w:type="spellStart"/>
            <w:proofErr w:type="gramStart"/>
            <w:r w:rsidRPr="00C907A3">
              <w:rPr>
                <w:rFonts w:ascii="Times New Roman" w:hAnsi="Times New Roman"/>
              </w:rPr>
              <w:t>тыс.км</w:t>
            </w:r>
            <w:proofErr w:type="spellEnd"/>
            <w:proofErr w:type="gramEnd"/>
          </w:p>
          <w:p w:rsidR="00C907A3" w:rsidRPr="00C907A3" w:rsidRDefault="00C907A3" w:rsidP="00C907A3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907A3">
              <w:rPr>
                <w:rFonts w:ascii="Times New Roman" w:hAnsi="Times New Roman"/>
              </w:rPr>
              <w:t>тыс.км</w:t>
            </w:r>
            <w:proofErr w:type="spellEnd"/>
            <w:proofErr w:type="gramEnd"/>
          </w:p>
          <w:p w:rsidR="00C907A3" w:rsidRPr="00C907A3" w:rsidRDefault="00C907A3" w:rsidP="00C907A3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</w:rPr>
            </w:pPr>
            <w:r w:rsidRPr="00C907A3">
              <w:rPr>
                <w:rFonts w:ascii="Times New Roman" w:hAnsi="Times New Roman"/>
              </w:rPr>
              <w:t xml:space="preserve">40 </w:t>
            </w:r>
            <w:proofErr w:type="spellStart"/>
            <w:proofErr w:type="gramStart"/>
            <w:r w:rsidRPr="00C907A3">
              <w:rPr>
                <w:rFonts w:ascii="Times New Roman" w:hAnsi="Times New Roman"/>
              </w:rPr>
              <w:t>тыс.км</w:t>
            </w:r>
            <w:proofErr w:type="spellEnd"/>
            <w:proofErr w:type="gramEnd"/>
          </w:p>
          <w:p w:rsidR="00C907A3" w:rsidRPr="00C907A3" w:rsidRDefault="00C907A3" w:rsidP="00C907A3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b/>
              </w:rPr>
            </w:pPr>
            <w:r w:rsidRPr="00C907A3">
              <w:rPr>
                <w:rFonts w:ascii="Times New Roman" w:hAnsi="Times New Roman"/>
              </w:rPr>
              <w:t xml:space="preserve">50 </w:t>
            </w:r>
            <w:proofErr w:type="spellStart"/>
            <w:proofErr w:type="gramStart"/>
            <w:r w:rsidRPr="00C907A3">
              <w:rPr>
                <w:rFonts w:ascii="Times New Roman" w:hAnsi="Times New Roman"/>
              </w:rPr>
              <w:t>тыс.км</w:t>
            </w:r>
            <w:proofErr w:type="spellEnd"/>
            <w:proofErr w:type="gramEnd"/>
          </w:p>
        </w:tc>
      </w:tr>
    </w:tbl>
    <w:p w:rsidR="00C907A3" w:rsidRPr="00C907A3" w:rsidRDefault="00C907A3" w:rsidP="00C907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A3" w:rsidRPr="00C907A3" w:rsidRDefault="00C907A3" w:rsidP="00C907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A3" w:rsidRPr="00C907A3" w:rsidRDefault="00C907A3" w:rsidP="00C907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A3" w:rsidRPr="00C907A3" w:rsidRDefault="00C907A3" w:rsidP="00C907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A3" w:rsidRPr="00C907A3" w:rsidRDefault="00C907A3" w:rsidP="00C907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A3" w:rsidRPr="00973837" w:rsidRDefault="00C907A3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CE9" w:rsidRPr="00973837" w:rsidRDefault="00E62CE9" w:rsidP="00E62CE9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sectPr w:rsidR="00E62CE9" w:rsidRPr="0097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AAC"/>
    <w:multiLevelType w:val="hybridMultilevel"/>
    <w:tmpl w:val="D9C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A59"/>
    <w:multiLevelType w:val="hybridMultilevel"/>
    <w:tmpl w:val="D22EC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FA"/>
    <w:multiLevelType w:val="hybridMultilevel"/>
    <w:tmpl w:val="01A8E7DE"/>
    <w:lvl w:ilvl="0" w:tplc="887A5074">
      <w:start w:val="1"/>
      <w:numFmt w:val="upperRoman"/>
      <w:lvlText w:val="%1)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004A"/>
    <w:multiLevelType w:val="hybridMultilevel"/>
    <w:tmpl w:val="A35EE5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24F0D"/>
    <w:multiLevelType w:val="hybridMultilevel"/>
    <w:tmpl w:val="44D8A3AC"/>
    <w:lvl w:ilvl="0" w:tplc="6F22F9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E13BA"/>
    <w:multiLevelType w:val="hybridMultilevel"/>
    <w:tmpl w:val="DA0EE5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2D2B"/>
    <w:multiLevelType w:val="hybridMultilevel"/>
    <w:tmpl w:val="94EA6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1AE3"/>
    <w:multiLevelType w:val="hybridMultilevel"/>
    <w:tmpl w:val="615A35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397B27"/>
    <w:multiLevelType w:val="hybridMultilevel"/>
    <w:tmpl w:val="4D7CD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26C8"/>
    <w:multiLevelType w:val="multilevel"/>
    <w:tmpl w:val="4C023D20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upperLetter"/>
      <w:lvlText w:val="%2."/>
      <w:lvlJc w:val="left"/>
      <w:pPr>
        <w:ind w:left="65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797747A"/>
    <w:multiLevelType w:val="hybridMultilevel"/>
    <w:tmpl w:val="297CDD46"/>
    <w:lvl w:ilvl="0" w:tplc="8162F496">
      <w:start w:val="8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86F69"/>
    <w:multiLevelType w:val="hybridMultilevel"/>
    <w:tmpl w:val="C7F45ADC"/>
    <w:lvl w:ilvl="0" w:tplc="1BF009B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726F"/>
    <w:multiLevelType w:val="hybridMultilevel"/>
    <w:tmpl w:val="D74AC7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2CCA"/>
    <w:multiLevelType w:val="hybridMultilevel"/>
    <w:tmpl w:val="092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B6C92"/>
    <w:multiLevelType w:val="hybridMultilevel"/>
    <w:tmpl w:val="793A37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AB72B0"/>
    <w:multiLevelType w:val="hybridMultilevel"/>
    <w:tmpl w:val="2B04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69FC"/>
    <w:multiLevelType w:val="hybridMultilevel"/>
    <w:tmpl w:val="7102C8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484417"/>
    <w:multiLevelType w:val="hybridMultilevel"/>
    <w:tmpl w:val="BF48C6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F5C5B"/>
    <w:multiLevelType w:val="hybridMultilevel"/>
    <w:tmpl w:val="91C4AC70"/>
    <w:lvl w:ilvl="0" w:tplc="598E0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B0114"/>
    <w:multiLevelType w:val="multilevel"/>
    <w:tmpl w:val="4C023D20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upperLetter"/>
      <w:lvlText w:val="%2."/>
      <w:lvlJc w:val="left"/>
      <w:pPr>
        <w:ind w:left="65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5C630198"/>
    <w:multiLevelType w:val="hybridMultilevel"/>
    <w:tmpl w:val="6F50D84E"/>
    <w:lvl w:ilvl="0" w:tplc="F208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17534"/>
    <w:multiLevelType w:val="hybridMultilevel"/>
    <w:tmpl w:val="6C74F7C2"/>
    <w:lvl w:ilvl="0" w:tplc="23968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 w15:restartNumberingAfterBreak="0">
    <w:nsid w:val="611F39C7"/>
    <w:multiLevelType w:val="hybridMultilevel"/>
    <w:tmpl w:val="F8185668"/>
    <w:lvl w:ilvl="0" w:tplc="2DAC88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ED6083"/>
    <w:multiLevelType w:val="hybridMultilevel"/>
    <w:tmpl w:val="AC781036"/>
    <w:lvl w:ilvl="0" w:tplc="F504234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41F0A"/>
    <w:multiLevelType w:val="hybridMultilevel"/>
    <w:tmpl w:val="132A7C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3B7C"/>
    <w:multiLevelType w:val="hybridMultilevel"/>
    <w:tmpl w:val="B2E231F6"/>
    <w:lvl w:ilvl="0" w:tplc="F504234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86788"/>
    <w:multiLevelType w:val="hybridMultilevel"/>
    <w:tmpl w:val="01A8E7DE"/>
    <w:lvl w:ilvl="0" w:tplc="887A5074">
      <w:start w:val="1"/>
      <w:numFmt w:val="upperRoman"/>
      <w:lvlText w:val="%1)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053B8"/>
    <w:multiLevelType w:val="hybridMultilevel"/>
    <w:tmpl w:val="F97CB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9F068E"/>
    <w:multiLevelType w:val="multilevel"/>
    <w:tmpl w:val="B23C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A136DE9"/>
    <w:multiLevelType w:val="hybridMultilevel"/>
    <w:tmpl w:val="4FDC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A3CD8"/>
    <w:multiLevelType w:val="hybridMultilevel"/>
    <w:tmpl w:val="1924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703CB"/>
    <w:multiLevelType w:val="hybridMultilevel"/>
    <w:tmpl w:val="5D92064A"/>
    <w:lvl w:ilvl="0" w:tplc="7DD0FBA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7595D"/>
    <w:multiLevelType w:val="hybridMultilevel"/>
    <w:tmpl w:val="D764BCE8"/>
    <w:lvl w:ilvl="0" w:tplc="2CC0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20"/>
  </w:num>
  <w:num w:numId="14">
    <w:abstractNumId w:val="32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4"/>
    <w:rsid w:val="00011BD8"/>
    <w:rsid w:val="00126479"/>
    <w:rsid w:val="001C1A99"/>
    <w:rsid w:val="003458E5"/>
    <w:rsid w:val="004A4534"/>
    <w:rsid w:val="00511071"/>
    <w:rsid w:val="00525D75"/>
    <w:rsid w:val="005308C5"/>
    <w:rsid w:val="005B7B7C"/>
    <w:rsid w:val="0075562D"/>
    <w:rsid w:val="007D3D0F"/>
    <w:rsid w:val="008B015A"/>
    <w:rsid w:val="008D3870"/>
    <w:rsid w:val="00973837"/>
    <w:rsid w:val="00A16E34"/>
    <w:rsid w:val="00A3610C"/>
    <w:rsid w:val="00A36D74"/>
    <w:rsid w:val="00A54C3C"/>
    <w:rsid w:val="00B00450"/>
    <w:rsid w:val="00C6557F"/>
    <w:rsid w:val="00C760C4"/>
    <w:rsid w:val="00C907A3"/>
    <w:rsid w:val="00D1743F"/>
    <w:rsid w:val="00D700CE"/>
    <w:rsid w:val="00DE2FE5"/>
    <w:rsid w:val="00DE4D12"/>
    <w:rsid w:val="00E62CE9"/>
    <w:rsid w:val="00E919FC"/>
    <w:rsid w:val="00EF05BF"/>
    <w:rsid w:val="00F402C5"/>
    <w:rsid w:val="00F45B1E"/>
    <w:rsid w:val="00F56D81"/>
    <w:rsid w:val="00F80CAC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246"/>
  <w15:chartTrackingRefBased/>
  <w15:docId w15:val="{B5BB4113-0112-4559-92E6-4CEEA75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D12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2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907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D74C-93FC-4A81-B7FA-86B07BCC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dcterms:created xsi:type="dcterms:W3CDTF">2023-12-31T11:39:00Z</dcterms:created>
  <dcterms:modified xsi:type="dcterms:W3CDTF">2024-02-08T17:17:00Z</dcterms:modified>
</cp:coreProperties>
</file>